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68412CA5" w:rsidR="0024415F" w:rsidRPr="00F257B2" w:rsidRDefault="0024415F" w:rsidP="0024415F">
      <w:pPr>
        <w:jc w:val="center"/>
        <w:rPr>
          <w:b/>
          <w:sz w:val="28"/>
          <w:szCs w:val="28"/>
        </w:rPr>
      </w:pPr>
      <w:r w:rsidRPr="00F257B2">
        <w:rPr>
          <w:b/>
          <w:sz w:val="28"/>
          <w:szCs w:val="28"/>
        </w:rPr>
        <w:t xml:space="preserve">JN </w:t>
      </w:r>
      <w:r w:rsidR="0039233B" w:rsidRPr="00F257B2">
        <w:rPr>
          <w:b/>
          <w:sz w:val="28"/>
          <w:szCs w:val="28"/>
        </w:rPr>
        <w:t>4</w:t>
      </w:r>
      <w:r w:rsidR="00881A95" w:rsidRPr="00F257B2">
        <w:rPr>
          <w:b/>
          <w:sz w:val="28"/>
          <w:szCs w:val="28"/>
        </w:rPr>
        <w:t>-202</w:t>
      </w:r>
      <w:r w:rsidR="0039233B" w:rsidRPr="00F257B2">
        <w:rPr>
          <w:b/>
          <w:sz w:val="28"/>
          <w:szCs w:val="28"/>
        </w:rPr>
        <w:t>6</w:t>
      </w:r>
    </w:p>
    <w:p w14:paraId="1EE6F62C" w14:textId="77777777" w:rsidR="0024415F" w:rsidRPr="00F257B2" w:rsidRDefault="0024415F" w:rsidP="0024415F">
      <w:pPr>
        <w:jc w:val="center"/>
        <w:rPr>
          <w:b/>
          <w:sz w:val="32"/>
          <w:szCs w:val="32"/>
        </w:rPr>
      </w:pPr>
      <w:r w:rsidRPr="00F257B2">
        <w:rPr>
          <w:b/>
          <w:sz w:val="32"/>
          <w:szCs w:val="32"/>
        </w:rPr>
        <w:t xml:space="preserve">Dobava </w:t>
      </w:r>
      <w:r w:rsidR="0086467D" w:rsidRPr="00F257B2">
        <w:rPr>
          <w:b/>
          <w:sz w:val="32"/>
          <w:szCs w:val="32"/>
        </w:rPr>
        <w:t xml:space="preserve">materiala za </w:t>
      </w:r>
      <w:proofErr w:type="spellStart"/>
      <w:r w:rsidR="0086467D" w:rsidRPr="00F257B2">
        <w:rPr>
          <w:b/>
          <w:sz w:val="32"/>
          <w:szCs w:val="32"/>
        </w:rPr>
        <w:t>artroskopije</w:t>
      </w:r>
      <w:proofErr w:type="spellEnd"/>
    </w:p>
    <w:p w14:paraId="1D7EBAD9" w14:textId="77777777" w:rsidR="0024415F" w:rsidRPr="00F257B2" w:rsidRDefault="0024415F" w:rsidP="0024415F">
      <w:pPr>
        <w:jc w:val="center"/>
        <w:rPr>
          <w:b/>
          <w:sz w:val="52"/>
          <w:szCs w:val="52"/>
        </w:rPr>
      </w:pPr>
    </w:p>
    <w:p w14:paraId="21D2C78A" w14:textId="77777777" w:rsidR="0024415F" w:rsidRPr="00F257B2" w:rsidRDefault="0024415F" w:rsidP="0024415F">
      <w:pPr>
        <w:rPr>
          <w:b/>
          <w:szCs w:val="20"/>
        </w:rPr>
      </w:pPr>
      <w:r w:rsidRPr="00F257B2">
        <w:rPr>
          <w:b/>
          <w:szCs w:val="20"/>
        </w:rPr>
        <w:t>VSEBINA:</w:t>
      </w:r>
    </w:p>
    <w:p w14:paraId="2E3DAF28" w14:textId="77777777" w:rsidR="0024415F" w:rsidRPr="00F257B2" w:rsidRDefault="0024415F" w:rsidP="0024415F">
      <w:r w:rsidRPr="00F257B2">
        <w:t xml:space="preserve">Razpisno dokumentacijo sestavljajo: </w:t>
      </w:r>
    </w:p>
    <w:p w14:paraId="66E2947A" w14:textId="77777777" w:rsidR="0039233B" w:rsidRPr="00F257B2" w:rsidRDefault="0024415F" w:rsidP="00D95DCF">
      <w:pPr>
        <w:pStyle w:val="Odstavekseznama"/>
        <w:numPr>
          <w:ilvl w:val="0"/>
          <w:numId w:val="4"/>
        </w:numPr>
        <w:ind w:left="426"/>
      </w:pPr>
      <w:r w:rsidRPr="00F257B2">
        <w:t>navodila ponudnikom za pripravo ponudbe,</w:t>
      </w:r>
    </w:p>
    <w:p w14:paraId="5E43F886" w14:textId="23509EA3" w:rsidR="0039233B" w:rsidRPr="00F257B2" w:rsidRDefault="0039233B" w:rsidP="00D95DCF">
      <w:pPr>
        <w:pStyle w:val="Odstavekseznama"/>
        <w:numPr>
          <w:ilvl w:val="0"/>
          <w:numId w:val="4"/>
        </w:numPr>
        <w:ind w:left="426"/>
      </w:pPr>
      <w:r w:rsidRPr="00F257B2">
        <w:t>tehnične specifikacije,</w:t>
      </w:r>
    </w:p>
    <w:p w14:paraId="266E4FA5" w14:textId="77777777" w:rsidR="0024415F" w:rsidRPr="00F257B2" w:rsidRDefault="0024415F" w:rsidP="00D95DCF">
      <w:pPr>
        <w:pStyle w:val="Odstavekseznama"/>
        <w:numPr>
          <w:ilvl w:val="0"/>
          <w:numId w:val="4"/>
        </w:numPr>
        <w:ind w:left="426"/>
      </w:pPr>
      <w:r w:rsidRPr="00F257B2">
        <w:t>obrazec »Ponudba«</w:t>
      </w:r>
      <w:r w:rsidR="001535C7" w:rsidRPr="00F257B2">
        <w:t>,</w:t>
      </w:r>
    </w:p>
    <w:p w14:paraId="70F2218A" w14:textId="77777777" w:rsidR="0024415F" w:rsidRPr="00F257B2" w:rsidRDefault="0024415F" w:rsidP="00D95DCF">
      <w:pPr>
        <w:pStyle w:val="Odstavekseznama"/>
        <w:numPr>
          <w:ilvl w:val="0"/>
          <w:numId w:val="4"/>
        </w:numPr>
        <w:ind w:left="426"/>
        <w:rPr>
          <w:strike/>
        </w:rPr>
      </w:pPr>
      <w:r w:rsidRPr="00F257B2">
        <w:t>obrazec »ESPD« v elektronski obliki (datoteka XML) – za vse gospodarske subjekte</w:t>
      </w:r>
      <w:r w:rsidR="001535C7" w:rsidRPr="00F257B2">
        <w:t>,</w:t>
      </w:r>
    </w:p>
    <w:p w14:paraId="13FD989B" w14:textId="77777777" w:rsidR="0024415F" w:rsidRPr="00F257B2" w:rsidRDefault="0024415F" w:rsidP="00D95DCF">
      <w:pPr>
        <w:pStyle w:val="Odstavekseznama"/>
        <w:numPr>
          <w:ilvl w:val="0"/>
          <w:numId w:val="4"/>
        </w:numPr>
        <w:ind w:left="426"/>
      </w:pPr>
      <w:r w:rsidRPr="00F257B2">
        <w:t>obrazec »Soglasje podizvajalca« (v primeru, če ponudnik nastopa s podizvajalci in ti zahtevajo neposredna plačila)</w:t>
      </w:r>
      <w:r w:rsidR="001535C7" w:rsidRPr="00F257B2">
        <w:t>,</w:t>
      </w:r>
    </w:p>
    <w:p w14:paraId="02D43453" w14:textId="77777777" w:rsidR="0024415F" w:rsidRPr="004C4448" w:rsidRDefault="0024415F" w:rsidP="00D95DCF">
      <w:pPr>
        <w:pStyle w:val="Odstavekseznama"/>
        <w:numPr>
          <w:ilvl w:val="0"/>
          <w:numId w:val="4"/>
        </w:numPr>
        <w:ind w:left="426"/>
      </w:pPr>
      <w:r w:rsidRPr="004C4448">
        <w:t>obrazec »Pooblastilo za pridobitev potrdila iz kazenske evidence«</w:t>
      </w:r>
      <w:r w:rsidR="001535C7" w:rsidRPr="004C4448">
        <w:t>,</w:t>
      </w:r>
    </w:p>
    <w:p w14:paraId="21E8089B" w14:textId="77777777" w:rsidR="0024415F" w:rsidRPr="004C4448" w:rsidRDefault="0024415F" w:rsidP="00D95DCF">
      <w:pPr>
        <w:pStyle w:val="Odstavekseznama"/>
        <w:numPr>
          <w:ilvl w:val="0"/>
          <w:numId w:val="4"/>
        </w:numPr>
        <w:ind w:left="426"/>
      </w:pPr>
      <w:r w:rsidRPr="004C4448">
        <w:t>obrazec »Predračun«,</w:t>
      </w:r>
    </w:p>
    <w:p w14:paraId="5D9EDB7B" w14:textId="77777777" w:rsidR="0024415F" w:rsidRPr="004C4448" w:rsidRDefault="0024415F" w:rsidP="00D95DCF">
      <w:pPr>
        <w:pStyle w:val="Odstavekseznama"/>
        <w:numPr>
          <w:ilvl w:val="0"/>
          <w:numId w:val="4"/>
        </w:numPr>
        <w:ind w:left="426"/>
      </w:pPr>
      <w:r w:rsidRPr="004C4448">
        <w:t>obrazec »Povzetek predračuna – rekapitulacija«,</w:t>
      </w:r>
    </w:p>
    <w:p w14:paraId="3256DEDE" w14:textId="77777777" w:rsidR="00BF3141" w:rsidRPr="00BF3141" w:rsidRDefault="00BF3141" w:rsidP="00D95DCF">
      <w:pPr>
        <w:pStyle w:val="Odstavekseznama"/>
        <w:numPr>
          <w:ilvl w:val="0"/>
          <w:numId w:val="4"/>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D95DCF">
      <w:pPr>
        <w:pStyle w:val="Odstavekseznama"/>
        <w:numPr>
          <w:ilvl w:val="0"/>
          <w:numId w:val="4"/>
        </w:numPr>
        <w:ind w:left="426"/>
      </w:pPr>
      <w:r>
        <w:t>navodila za oblikovanje prenosnice in dobavnice,</w:t>
      </w:r>
    </w:p>
    <w:p w14:paraId="1B103C5F" w14:textId="77777777" w:rsidR="0024415F" w:rsidRPr="004C4448" w:rsidRDefault="0024415F" w:rsidP="00D95DCF">
      <w:pPr>
        <w:pStyle w:val="Odstavekseznama"/>
        <w:numPr>
          <w:ilvl w:val="0"/>
          <w:numId w:val="4"/>
        </w:numPr>
        <w:ind w:left="426"/>
      </w:pPr>
      <w:r w:rsidRPr="004C4448">
        <w:t>vzorec pogodbe,</w:t>
      </w:r>
    </w:p>
    <w:p w14:paraId="58E8D516" w14:textId="77777777" w:rsidR="0024415F" w:rsidRDefault="0024415F" w:rsidP="00D95DCF">
      <w:pPr>
        <w:pStyle w:val="Odstavekseznama"/>
        <w:numPr>
          <w:ilvl w:val="0"/>
          <w:numId w:val="4"/>
        </w:numPr>
        <w:ind w:left="426"/>
      </w:pPr>
      <w:r w:rsidRPr="004C4448">
        <w:t>vzorec finančnega zavarovanja za dobro izvedbo pogodbenih obveznosti</w:t>
      </w:r>
      <w:r w:rsidR="00BF3141">
        <w:t>,</w:t>
      </w:r>
    </w:p>
    <w:p w14:paraId="77439F41" w14:textId="77777777" w:rsidR="00BF3141" w:rsidRPr="004C4448" w:rsidRDefault="00BF3141" w:rsidP="00D95DCF">
      <w:pPr>
        <w:pStyle w:val="Odstavekseznama"/>
        <w:numPr>
          <w:ilvl w:val="0"/>
          <w:numId w:val="4"/>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0387CABE" w14:textId="16CBC008" w:rsidR="00182DF7"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226020256" w:history="1">
        <w:r w:rsidR="00182DF7" w:rsidRPr="00C86646">
          <w:rPr>
            <w:rStyle w:val="Hiperpovezava"/>
            <w:noProof/>
          </w:rPr>
          <w:t>1.</w:t>
        </w:r>
        <w:r w:rsidR="00182DF7">
          <w:rPr>
            <w:rFonts w:asciiTheme="minorHAnsi" w:eastAsiaTheme="minorEastAsia" w:hAnsiTheme="minorHAnsi" w:cstheme="minorBidi"/>
            <w:b w:val="0"/>
            <w:bCs w:val="0"/>
            <w:caps w:val="0"/>
            <w:noProof/>
            <w:sz w:val="22"/>
            <w:szCs w:val="22"/>
            <w:lang w:eastAsia="sl-SI"/>
          </w:rPr>
          <w:tab/>
        </w:r>
        <w:r w:rsidR="00182DF7" w:rsidRPr="00C86646">
          <w:rPr>
            <w:rStyle w:val="Hiperpovezava"/>
            <w:noProof/>
          </w:rPr>
          <w:t>NAROČNIK</w:t>
        </w:r>
        <w:r w:rsidR="00182DF7">
          <w:rPr>
            <w:noProof/>
            <w:webHidden/>
          </w:rPr>
          <w:tab/>
        </w:r>
        <w:r w:rsidR="00182DF7">
          <w:rPr>
            <w:noProof/>
            <w:webHidden/>
          </w:rPr>
          <w:fldChar w:fldCharType="begin"/>
        </w:r>
        <w:r w:rsidR="00182DF7">
          <w:rPr>
            <w:noProof/>
            <w:webHidden/>
          </w:rPr>
          <w:instrText xml:space="preserve"> PAGEREF _Toc226020256 \h </w:instrText>
        </w:r>
        <w:r w:rsidR="00182DF7">
          <w:rPr>
            <w:noProof/>
            <w:webHidden/>
          </w:rPr>
        </w:r>
        <w:r w:rsidR="00182DF7">
          <w:rPr>
            <w:noProof/>
            <w:webHidden/>
          </w:rPr>
          <w:fldChar w:fldCharType="separate"/>
        </w:r>
        <w:r w:rsidR="00182DF7">
          <w:rPr>
            <w:noProof/>
            <w:webHidden/>
          </w:rPr>
          <w:t>4</w:t>
        </w:r>
        <w:r w:rsidR="00182DF7">
          <w:rPr>
            <w:noProof/>
            <w:webHidden/>
          </w:rPr>
          <w:fldChar w:fldCharType="end"/>
        </w:r>
      </w:hyperlink>
    </w:p>
    <w:p w14:paraId="0B79A056" w14:textId="23CDD801"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57" w:history="1">
        <w:r w:rsidRPr="00C86646">
          <w:rPr>
            <w:rStyle w:val="Hiperpovezava"/>
            <w:noProof/>
          </w:rPr>
          <w:t>2.</w:t>
        </w:r>
        <w:r>
          <w:rPr>
            <w:rFonts w:asciiTheme="minorHAnsi" w:eastAsiaTheme="minorEastAsia" w:hAnsiTheme="minorHAnsi" w:cstheme="minorBidi"/>
            <w:b w:val="0"/>
            <w:bCs w:val="0"/>
            <w:caps w:val="0"/>
            <w:noProof/>
            <w:sz w:val="22"/>
            <w:szCs w:val="22"/>
            <w:lang w:eastAsia="sl-SI"/>
          </w:rPr>
          <w:tab/>
        </w:r>
        <w:r w:rsidRPr="00C86646">
          <w:rPr>
            <w:rStyle w:val="Hiperpovezava"/>
            <w:noProof/>
          </w:rPr>
          <w:t>OZNAKA IN PREDMET JAVNEGA NAROČILA</w:t>
        </w:r>
        <w:r>
          <w:rPr>
            <w:noProof/>
            <w:webHidden/>
          </w:rPr>
          <w:tab/>
        </w:r>
        <w:r>
          <w:rPr>
            <w:noProof/>
            <w:webHidden/>
          </w:rPr>
          <w:fldChar w:fldCharType="begin"/>
        </w:r>
        <w:r>
          <w:rPr>
            <w:noProof/>
            <w:webHidden/>
          </w:rPr>
          <w:instrText xml:space="preserve"> PAGEREF _Toc226020257 \h </w:instrText>
        </w:r>
        <w:r>
          <w:rPr>
            <w:noProof/>
            <w:webHidden/>
          </w:rPr>
        </w:r>
        <w:r>
          <w:rPr>
            <w:noProof/>
            <w:webHidden/>
          </w:rPr>
          <w:fldChar w:fldCharType="separate"/>
        </w:r>
        <w:r>
          <w:rPr>
            <w:noProof/>
            <w:webHidden/>
          </w:rPr>
          <w:t>4</w:t>
        </w:r>
        <w:r>
          <w:rPr>
            <w:noProof/>
            <w:webHidden/>
          </w:rPr>
          <w:fldChar w:fldCharType="end"/>
        </w:r>
      </w:hyperlink>
    </w:p>
    <w:p w14:paraId="5408B764" w14:textId="14AED79C"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58" w:history="1">
        <w:r w:rsidRPr="00C86646">
          <w:rPr>
            <w:rStyle w:val="Hiperpovezava"/>
            <w:noProof/>
          </w:rPr>
          <w:t>3.</w:t>
        </w:r>
        <w:r>
          <w:rPr>
            <w:rFonts w:asciiTheme="minorHAnsi" w:eastAsiaTheme="minorEastAsia" w:hAnsiTheme="minorHAnsi" w:cstheme="minorBidi"/>
            <w:b w:val="0"/>
            <w:bCs w:val="0"/>
            <w:caps w:val="0"/>
            <w:noProof/>
            <w:sz w:val="22"/>
            <w:szCs w:val="22"/>
            <w:lang w:eastAsia="sl-SI"/>
          </w:rPr>
          <w:tab/>
        </w:r>
        <w:r w:rsidRPr="00C86646">
          <w:rPr>
            <w:rStyle w:val="Hiperpovezava"/>
            <w:noProof/>
          </w:rPr>
          <w:t>NAČIN ODDAJE JAVNEGA NAROČILA</w:t>
        </w:r>
        <w:r>
          <w:rPr>
            <w:noProof/>
            <w:webHidden/>
          </w:rPr>
          <w:tab/>
        </w:r>
        <w:r>
          <w:rPr>
            <w:noProof/>
            <w:webHidden/>
          </w:rPr>
          <w:fldChar w:fldCharType="begin"/>
        </w:r>
        <w:r>
          <w:rPr>
            <w:noProof/>
            <w:webHidden/>
          </w:rPr>
          <w:instrText xml:space="preserve"> PAGEREF _Toc226020258 \h </w:instrText>
        </w:r>
        <w:r>
          <w:rPr>
            <w:noProof/>
            <w:webHidden/>
          </w:rPr>
        </w:r>
        <w:r>
          <w:rPr>
            <w:noProof/>
            <w:webHidden/>
          </w:rPr>
          <w:fldChar w:fldCharType="separate"/>
        </w:r>
        <w:r>
          <w:rPr>
            <w:noProof/>
            <w:webHidden/>
          </w:rPr>
          <w:t>5</w:t>
        </w:r>
        <w:r>
          <w:rPr>
            <w:noProof/>
            <w:webHidden/>
          </w:rPr>
          <w:fldChar w:fldCharType="end"/>
        </w:r>
      </w:hyperlink>
    </w:p>
    <w:p w14:paraId="6D706159" w14:textId="41EA12FB"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59" w:history="1">
        <w:r w:rsidRPr="00C86646">
          <w:rPr>
            <w:rStyle w:val="Hiperpovezava"/>
            <w:noProof/>
          </w:rPr>
          <w:t>4.</w:t>
        </w:r>
        <w:r>
          <w:rPr>
            <w:rFonts w:asciiTheme="minorHAnsi" w:eastAsiaTheme="minorEastAsia" w:hAnsiTheme="minorHAnsi" w:cstheme="minorBidi"/>
            <w:b w:val="0"/>
            <w:bCs w:val="0"/>
            <w:caps w:val="0"/>
            <w:noProof/>
            <w:sz w:val="22"/>
            <w:szCs w:val="22"/>
            <w:lang w:eastAsia="sl-SI"/>
          </w:rPr>
          <w:tab/>
        </w:r>
        <w:r w:rsidRPr="00C86646">
          <w:rPr>
            <w:rStyle w:val="Hiperpovezava"/>
            <w:noProof/>
          </w:rPr>
          <w:t>rOK IN NAČIN PREDLOŽITVE PONUDBE</w:t>
        </w:r>
        <w:r>
          <w:rPr>
            <w:noProof/>
            <w:webHidden/>
          </w:rPr>
          <w:tab/>
        </w:r>
        <w:r>
          <w:rPr>
            <w:noProof/>
            <w:webHidden/>
          </w:rPr>
          <w:fldChar w:fldCharType="begin"/>
        </w:r>
        <w:r>
          <w:rPr>
            <w:noProof/>
            <w:webHidden/>
          </w:rPr>
          <w:instrText xml:space="preserve"> PAGEREF _Toc226020259 \h </w:instrText>
        </w:r>
        <w:r>
          <w:rPr>
            <w:noProof/>
            <w:webHidden/>
          </w:rPr>
        </w:r>
        <w:r>
          <w:rPr>
            <w:noProof/>
            <w:webHidden/>
          </w:rPr>
          <w:fldChar w:fldCharType="separate"/>
        </w:r>
        <w:r>
          <w:rPr>
            <w:noProof/>
            <w:webHidden/>
          </w:rPr>
          <w:t>5</w:t>
        </w:r>
        <w:r>
          <w:rPr>
            <w:noProof/>
            <w:webHidden/>
          </w:rPr>
          <w:fldChar w:fldCharType="end"/>
        </w:r>
      </w:hyperlink>
    </w:p>
    <w:p w14:paraId="0B53945D" w14:textId="610D28F4"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0" w:history="1">
        <w:r w:rsidRPr="00C86646">
          <w:rPr>
            <w:rStyle w:val="Hiperpovezava"/>
            <w:noProof/>
          </w:rPr>
          <w:t>5.</w:t>
        </w:r>
        <w:r>
          <w:rPr>
            <w:rFonts w:asciiTheme="minorHAnsi" w:eastAsiaTheme="minorEastAsia" w:hAnsiTheme="minorHAnsi" w:cstheme="minorBidi"/>
            <w:b w:val="0"/>
            <w:bCs w:val="0"/>
            <w:caps w:val="0"/>
            <w:noProof/>
            <w:sz w:val="22"/>
            <w:szCs w:val="22"/>
            <w:lang w:eastAsia="sl-SI"/>
          </w:rPr>
          <w:tab/>
        </w:r>
        <w:r w:rsidRPr="00C86646">
          <w:rPr>
            <w:rStyle w:val="Hiperpovezava"/>
            <w:noProof/>
          </w:rPr>
          <w:t>ČAS IN KRAJ ODPIRANJA PONUDB</w:t>
        </w:r>
        <w:r>
          <w:rPr>
            <w:noProof/>
            <w:webHidden/>
          </w:rPr>
          <w:tab/>
        </w:r>
        <w:r>
          <w:rPr>
            <w:noProof/>
            <w:webHidden/>
          </w:rPr>
          <w:fldChar w:fldCharType="begin"/>
        </w:r>
        <w:r>
          <w:rPr>
            <w:noProof/>
            <w:webHidden/>
          </w:rPr>
          <w:instrText xml:space="preserve"> PAGEREF _Toc226020260 \h </w:instrText>
        </w:r>
        <w:r>
          <w:rPr>
            <w:noProof/>
            <w:webHidden/>
          </w:rPr>
        </w:r>
        <w:r>
          <w:rPr>
            <w:noProof/>
            <w:webHidden/>
          </w:rPr>
          <w:fldChar w:fldCharType="separate"/>
        </w:r>
        <w:r>
          <w:rPr>
            <w:noProof/>
            <w:webHidden/>
          </w:rPr>
          <w:t>6</w:t>
        </w:r>
        <w:r>
          <w:rPr>
            <w:noProof/>
            <w:webHidden/>
          </w:rPr>
          <w:fldChar w:fldCharType="end"/>
        </w:r>
      </w:hyperlink>
    </w:p>
    <w:p w14:paraId="206F5F2C" w14:textId="03B68E82"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1" w:history="1">
        <w:r w:rsidRPr="00C86646">
          <w:rPr>
            <w:rStyle w:val="Hiperpovezava"/>
            <w:noProof/>
          </w:rPr>
          <w:t>6.</w:t>
        </w:r>
        <w:r>
          <w:rPr>
            <w:rFonts w:asciiTheme="minorHAnsi" w:eastAsiaTheme="minorEastAsia" w:hAnsiTheme="minorHAnsi" w:cstheme="minorBidi"/>
            <w:b w:val="0"/>
            <w:bCs w:val="0"/>
            <w:caps w:val="0"/>
            <w:noProof/>
            <w:sz w:val="22"/>
            <w:szCs w:val="22"/>
            <w:lang w:eastAsia="sl-SI"/>
          </w:rPr>
          <w:tab/>
        </w:r>
        <w:r w:rsidRPr="00C86646">
          <w:rPr>
            <w:rStyle w:val="Hiperpovezava"/>
            <w:noProof/>
          </w:rPr>
          <w:t>PRAVNA PODLAGA</w:t>
        </w:r>
        <w:r>
          <w:rPr>
            <w:noProof/>
            <w:webHidden/>
          </w:rPr>
          <w:tab/>
        </w:r>
        <w:r>
          <w:rPr>
            <w:noProof/>
            <w:webHidden/>
          </w:rPr>
          <w:fldChar w:fldCharType="begin"/>
        </w:r>
        <w:r>
          <w:rPr>
            <w:noProof/>
            <w:webHidden/>
          </w:rPr>
          <w:instrText xml:space="preserve"> PAGEREF _Toc226020261 \h </w:instrText>
        </w:r>
        <w:r>
          <w:rPr>
            <w:noProof/>
            <w:webHidden/>
          </w:rPr>
        </w:r>
        <w:r>
          <w:rPr>
            <w:noProof/>
            <w:webHidden/>
          </w:rPr>
          <w:fldChar w:fldCharType="separate"/>
        </w:r>
        <w:r>
          <w:rPr>
            <w:noProof/>
            <w:webHidden/>
          </w:rPr>
          <w:t>6</w:t>
        </w:r>
        <w:r>
          <w:rPr>
            <w:noProof/>
            <w:webHidden/>
          </w:rPr>
          <w:fldChar w:fldCharType="end"/>
        </w:r>
      </w:hyperlink>
    </w:p>
    <w:p w14:paraId="6BA2D4FA" w14:textId="16885E1D"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2" w:history="1">
        <w:r w:rsidRPr="00C86646">
          <w:rPr>
            <w:rStyle w:val="Hiperpovezava"/>
            <w:noProof/>
          </w:rPr>
          <w:t>7.</w:t>
        </w:r>
        <w:r>
          <w:rPr>
            <w:rFonts w:asciiTheme="minorHAnsi" w:eastAsiaTheme="minorEastAsia" w:hAnsiTheme="minorHAnsi" w:cstheme="minorBidi"/>
            <w:b w:val="0"/>
            <w:bCs w:val="0"/>
            <w:caps w:val="0"/>
            <w:noProof/>
            <w:sz w:val="22"/>
            <w:szCs w:val="22"/>
            <w:lang w:eastAsia="sl-SI"/>
          </w:rPr>
          <w:tab/>
        </w:r>
        <w:r w:rsidRPr="00C86646">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_Toc226020262 \h </w:instrText>
        </w:r>
        <w:r>
          <w:rPr>
            <w:noProof/>
            <w:webHidden/>
          </w:rPr>
        </w:r>
        <w:r>
          <w:rPr>
            <w:noProof/>
            <w:webHidden/>
          </w:rPr>
          <w:fldChar w:fldCharType="separate"/>
        </w:r>
        <w:r>
          <w:rPr>
            <w:noProof/>
            <w:webHidden/>
          </w:rPr>
          <w:t>6</w:t>
        </w:r>
        <w:r>
          <w:rPr>
            <w:noProof/>
            <w:webHidden/>
          </w:rPr>
          <w:fldChar w:fldCharType="end"/>
        </w:r>
      </w:hyperlink>
    </w:p>
    <w:p w14:paraId="60D16B49" w14:textId="6E373D3D" w:rsidR="00182DF7" w:rsidRDefault="00182D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63" w:history="1">
        <w:r w:rsidRPr="00C86646">
          <w:rPr>
            <w:rStyle w:val="Hiperpovezava"/>
            <w:noProof/>
          </w:rPr>
          <w:t>7.1</w:t>
        </w:r>
        <w:r>
          <w:rPr>
            <w:rFonts w:asciiTheme="minorHAnsi" w:eastAsiaTheme="minorEastAsia" w:hAnsiTheme="minorHAnsi" w:cstheme="minorBidi"/>
            <w:smallCaps w:val="0"/>
            <w:noProof/>
            <w:sz w:val="22"/>
            <w:szCs w:val="22"/>
            <w:lang w:eastAsia="sl-SI"/>
          </w:rPr>
          <w:tab/>
        </w:r>
        <w:r w:rsidRPr="00C86646">
          <w:rPr>
            <w:rStyle w:val="Hiperpovezava"/>
            <w:noProof/>
          </w:rPr>
          <w:t>dostop do razpisne dokumentacije</w:t>
        </w:r>
        <w:r>
          <w:rPr>
            <w:noProof/>
            <w:webHidden/>
          </w:rPr>
          <w:tab/>
        </w:r>
        <w:r>
          <w:rPr>
            <w:noProof/>
            <w:webHidden/>
          </w:rPr>
          <w:fldChar w:fldCharType="begin"/>
        </w:r>
        <w:r>
          <w:rPr>
            <w:noProof/>
            <w:webHidden/>
          </w:rPr>
          <w:instrText xml:space="preserve"> PAGEREF _Toc226020263 \h </w:instrText>
        </w:r>
        <w:r>
          <w:rPr>
            <w:noProof/>
            <w:webHidden/>
          </w:rPr>
        </w:r>
        <w:r>
          <w:rPr>
            <w:noProof/>
            <w:webHidden/>
          </w:rPr>
          <w:fldChar w:fldCharType="separate"/>
        </w:r>
        <w:r>
          <w:rPr>
            <w:noProof/>
            <w:webHidden/>
          </w:rPr>
          <w:t>6</w:t>
        </w:r>
        <w:r>
          <w:rPr>
            <w:noProof/>
            <w:webHidden/>
          </w:rPr>
          <w:fldChar w:fldCharType="end"/>
        </w:r>
      </w:hyperlink>
    </w:p>
    <w:p w14:paraId="5D0DC215" w14:textId="29A20539" w:rsidR="00182DF7" w:rsidRDefault="00182D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64" w:history="1">
        <w:r w:rsidRPr="00C86646">
          <w:rPr>
            <w:rStyle w:val="Hiperpovezava"/>
            <w:noProof/>
          </w:rPr>
          <w:t>7.2</w:t>
        </w:r>
        <w:r>
          <w:rPr>
            <w:rFonts w:asciiTheme="minorHAnsi" w:eastAsiaTheme="minorEastAsia" w:hAnsiTheme="minorHAnsi" w:cstheme="minorBidi"/>
            <w:smallCaps w:val="0"/>
            <w:noProof/>
            <w:sz w:val="22"/>
            <w:szCs w:val="22"/>
            <w:lang w:eastAsia="sl-SI"/>
          </w:rPr>
          <w:tab/>
        </w:r>
        <w:r w:rsidRPr="00C86646">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_Toc226020264 \h </w:instrText>
        </w:r>
        <w:r>
          <w:rPr>
            <w:noProof/>
            <w:webHidden/>
          </w:rPr>
        </w:r>
        <w:r>
          <w:rPr>
            <w:noProof/>
            <w:webHidden/>
          </w:rPr>
          <w:fldChar w:fldCharType="separate"/>
        </w:r>
        <w:r>
          <w:rPr>
            <w:noProof/>
            <w:webHidden/>
          </w:rPr>
          <w:t>6</w:t>
        </w:r>
        <w:r>
          <w:rPr>
            <w:noProof/>
            <w:webHidden/>
          </w:rPr>
          <w:fldChar w:fldCharType="end"/>
        </w:r>
      </w:hyperlink>
    </w:p>
    <w:p w14:paraId="73DB956A" w14:textId="0CFEEA98"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65" w:history="1">
        <w:r w:rsidRPr="00C86646">
          <w:rPr>
            <w:rStyle w:val="Hiperpovezava"/>
            <w:noProof/>
          </w:rPr>
          <w:t>8.</w:t>
        </w:r>
        <w:r>
          <w:rPr>
            <w:rFonts w:asciiTheme="minorHAnsi" w:eastAsiaTheme="minorEastAsia" w:hAnsiTheme="minorHAnsi" w:cstheme="minorBidi"/>
            <w:b w:val="0"/>
            <w:bCs w:val="0"/>
            <w:caps w:val="0"/>
            <w:noProof/>
            <w:sz w:val="22"/>
            <w:szCs w:val="22"/>
            <w:lang w:eastAsia="sl-SI"/>
          </w:rPr>
          <w:tab/>
        </w:r>
        <w:r w:rsidRPr="00C86646">
          <w:rPr>
            <w:rStyle w:val="Hiperpovezava"/>
            <w:noProof/>
          </w:rPr>
          <w:t>ugotavljanje sposobnosti</w:t>
        </w:r>
        <w:r>
          <w:rPr>
            <w:noProof/>
            <w:webHidden/>
          </w:rPr>
          <w:tab/>
        </w:r>
        <w:r>
          <w:rPr>
            <w:noProof/>
            <w:webHidden/>
          </w:rPr>
          <w:fldChar w:fldCharType="begin"/>
        </w:r>
        <w:r>
          <w:rPr>
            <w:noProof/>
            <w:webHidden/>
          </w:rPr>
          <w:instrText xml:space="preserve"> PAGEREF _Toc226020265 \h </w:instrText>
        </w:r>
        <w:r>
          <w:rPr>
            <w:noProof/>
            <w:webHidden/>
          </w:rPr>
        </w:r>
        <w:r>
          <w:rPr>
            <w:noProof/>
            <w:webHidden/>
          </w:rPr>
          <w:fldChar w:fldCharType="separate"/>
        </w:r>
        <w:r>
          <w:rPr>
            <w:noProof/>
            <w:webHidden/>
          </w:rPr>
          <w:t>7</w:t>
        </w:r>
        <w:r>
          <w:rPr>
            <w:noProof/>
            <w:webHidden/>
          </w:rPr>
          <w:fldChar w:fldCharType="end"/>
        </w:r>
      </w:hyperlink>
    </w:p>
    <w:p w14:paraId="49FFF207" w14:textId="55918CA8" w:rsidR="00182DF7" w:rsidRDefault="00182D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66" w:history="1">
        <w:r w:rsidRPr="00C86646">
          <w:rPr>
            <w:rStyle w:val="Hiperpovezava"/>
            <w:noProof/>
          </w:rPr>
          <w:t>8.1</w:t>
        </w:r>
        <w:r>
          <w:rPr>
            <w:rFonts w:asciiTheme="minorHAnsi" w:eastAsiaTheme="minorEastAsia" w:hAnsiTheme="minorHAnsi" w:cstheme="minorBidi"/>
            <w:smallCaps w:val="0"/>
            <w:noProof/>
            <w:sz w:val="22"/>
            <w:szCs w:val="22"/>
            <w:lang w:eastAsia="sl-SI"/>
          </w:rPr>
          <w:tab/>
        </w:r>
        <w:r w:rsidRPr="00C86646">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_Toc226020266 \h </w:instrText>
        </w:r>
        <w:r>
          <w:rPr>
            <w:noProof/>
            <w:webHidden/>
          </w:rPr>
        </w:r>
        <w:r>
          <w:rPr>
            <w:noProof/>
            <w:webHidden/>
          </w:rPr>
          <w:fldChar w:fldCharType="separate"/>
        </w:r>
        <w:r>
          <w:rPr>
            <w:noProof/>
            <w:webHidden/>
          </w:rPr>
          <w:t>7</w:t>
        </w:r>
        <w:r>
          <w:rPr>
            <w:noProof/>
            <w:webHidden/>
          </w:rPr>
          <w:fldChar w:fldCharType="end"/>
        </w:r>
      </w:hyperlink>
    </w:p>
    <w:p w14:paraId="7AF4CD62" w14:textId="7D02EB64"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67" w:history="1">
        <w:r w:rsidRPr="00C86646">
          <w:rPr>
            <w:rStyle w:val="Hiperpovezava"/>
            <w:rFonts w:cs="Arial"/>
            <w:noProof/>
          </w:rPr>
          <w:t>8.1.1</w:t>
        </w:r>
        <w:r>
          <w:rPr>
            <w:rFonts w:asciiTheme="minorHAnsi" w:eastAsiaTheme="minorEastAsia" w:hAnsiTheme="minorHAnsi" w:cstheme="minorBidi"/>
            <w:i w:val="0"/>
            <w:iCs w:val="0"/>
            <w:noProof/>
            <w:sz w:val="22"/>
            <w:szCs w:val="22"/>
            <w:lang w:eastAsia="sl-SI"/>
          </w:rPr>
          <w:tab/>
        </w:r>
        <w:r w:rsidRPr="00C86646">
          <w:rPr>
            <w:rStyle w:val="Hiperpovezava"/>
            <w:rFonts w:cs="Arial"/>
            <w:noProof/>
          </w:rPr>
          <w:t>Razlogi za izključitev</w:t>
        </w:r>
        <w:r>
          <w:rPr>
            <w:noProof/>
            <w:webHidden/>
          </w:rPr>
          <w:tab/>
        </w:r>
        <w:r>
          <w:rPr>
            <w:noProof/>
            <w:webHidden/>
          </w:rPr>
          <w:fldChar w:fldCharType="begin"/>
        </w:r>
        <w:r>
          <w:rPr>
            <w:noProof/>
            <w:webHidden/>
          </w:rPr>
          <w:instrText xml:space="preserve"> PAGEREF _Toc226020267 \h </w:instrText>
        </w:r>
        <w:r>
          <w:rPr>
            <w:noProof/>
            <w:webHidden/>
          </w:rPr>
        </w:r>
        <w:r>
          <w:rPr>
            <w:noProof/>
            <w:webHidden/>
          </w:rPr>
          <w:fldChar w:fldCharType="separate"/>
        </w:r>
        <w:r>
          <w:rPr>
            <w:noProof/>
            <w:webHidden/>
          </w:rPr>
          <w:t>7</w:t>
        </w:r>
        <w:r>
          <w:rPr>
            <w:noProof/>
            <w:webHidden/>
          </w:rPr>
          <w:fldChar w:fldCharType="end"/>
        </w:r>
      </w:hyperlink>
    </w:p>
    <w:p w14:paraId="1C781673" w14:textId="6E28CF81"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68" w:history="1">
        <w:r w:rsidRPr="00C86646">
          <w:rPr>
            <w:rStyle w:val="Hiperpovezava"/>
            <w:rFonts w:cs="Arial"/>
            <w:noProof/>
          </w:rPr>
          <w:t>8.1.2</w:t>
        </w:r>
        <w:r>
          <w:rPr>
            <w:rFonts w:asciiTheme="minorHAnsi" w:eastAsiaTheme="minorEastAsia" w:hAnsiTheme="minorHAnsi" w:cstheme="minorBidi"/>
            <w:i w:val="0"/>
            <w:iCs w:val="0"/>
            <w:noProof/>
            <w:sz w:val="22"/>
            <w:szCs w:val="22"/>
            <w:lang w:eastAsia="sl-SI"/>
          </w:rPr>
          <w:tab/>
        </w:r>
        <w:r w:rsidRPr="00C86646">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_Toc226020268 \h </w:instrText>
        </w:r>
        <w:r>
          <w:rPr>
            <w:noProof/>
            <w:webHidden/>
          </w:rPr>
        </w:r>
        <w:r>
          <w:rPr>
            <w:noProof/>
            <w:webHidden/>
          </w:rPr>
          <w:fldChar w:fldCharType="separate"/>
        </w:r>
        <w:r>
          <w:rPr>
            <w:noProof/>
            <w:webHidden/>
          </w:rPr>
          <w:t>9</w:t>
        </w:r>
        <w:r>
          <w:rPr>
            <w:noProof/>
            <w:webHidden/>
          </w:rPr>
          <w:fldChar w:fldCharType="end"/>
        </w:r>
      </w:hyperlink>
    </w:p>
    <w:p w14:paraId="4601F858" w14:textId="1C7CB579"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69" w:history="1">
        <w:r w:rsidRPr="00C86646">
          <w:rPr>
            <w:rStyle w:val="Hiperpovezava"/>
            <w:rFonts w:cs="Arial"/>
            <w:noProof/>
          </w:rPr>
          <w:t>8.1.3</w:t>
        </w:r>
        <w:r>
          <w:rPr>
            <w:rFonts w:asciiTheme="minorHAnsi" w:eastAsiaTheme="minorEastAsia" w:hAnsiTheme="minorHAnsi" w:cstheme="minorBidi"/>
            <w:i w:val="0"/>
            <w:iCs w:val="0"/>
            <w:noProof/>
            <w:sz w:val="22"/>
            <w:szCs w:val="22"/>
            <w:lang w:eastAsia="sl-SI"/>
          </w:rPr>
          <w:tab/>
        </w:r>
        <w:r w:rsidRPr="00C86646">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_Toc226020269 \h </w:instrText>
        </w:r>
        <w:r>
          <w:rPr>
            <w:noProof/>
            <w:webHidden/>
          </w:rPr>
        </w:r>
        <w:r>
          <w:rPr>
            <w:noProof/>
            <w:webHidden/>
          </w:rPr>
          <w:fldChar w:fldCharType="separate"/>
        </w:r>
        <w:r>
          <w:rPr>
            <w:noProof/>
            <w:webHidden/>
          </w:rPr>
          <w:t>9</w:t>
        </w:r>
        <w:r>
          <w:rPr>
            <w:noProof/>
            <w:webHidden/>
          </w:rPr>
          <w:fldChar w:fldCharType="end"/>
        </w:r>
      </w:hyperlink>
    </w:p>
    <w:p w14:paraId="54A11525" w14:textId="21184B55"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0" w:history="1">
        <w:r w:rsidRPr="00C86646">
          <w:rPr>
            <w:rStyle w:val="Hiperpovezava"/>
            <w:rFonts w:cs="Arial"/>
            <w:noProof/>
          </w:rPr>
          <w:t>8.1.4</w:t>
        </w:r>
        <w:r>
          <w:rPr>
            <w:rFonts w:asciiTheme="minorHAnsi" w:eastAsiaTheme="minorEastAsia" w:hAnsiTheme="minorHAnsi" w:cstheme="minorBidi"/>
            <w:i w:val="0"/>
            <w:iCs w:val="0"/>
            <w:noProof/>
            <w:sz w:val="22"/>
            <w:szCs w:val="22"/>
            <w:lang w:eastAsia="sl-SI"/>
          </w:rPr>
          <w:tab/>
        </w:r>
        <w:r w:rsidRPr="00C86646">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_Toc226020270 \h </w:instrText>
        </w:r>
        <w:r>
          <w:rPr>
            <w:noProof/>
            <w:webHidden/>
          </w:rPr>
        </w:r>
        <w:r>
          <w:rPr>
            <w:noProof/>
            <w:webHidden/>
          </w:rPr>
          <w:fldChar w:fldCharType="separate"/>
        </w:r>
        <w:r>
          <w:rPr>
            <w:noProof/>
            <w:webHidden/>
          </w:rPr>
          <w:t>9</w:t>
        </w:r>
        <w:r>
          <w:rPr>
            <w:noProof/>
            <w:webHidden/>
          </w:rPr>
          <w:fldChar w:fldCharType="end"/>
        </w:r>
      </w:hyperlink>
    </w:p>
    <w:p w14:paraId="42B509BA" w14:textId="3BE64793"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1" w:history="1">
        <w:r w:rsidRPr="00C86646">
          <w:rPr>
            <w:rStyle w:val="Hiperpovezava"/>
            <w:rFonts w:cs="Arial"/>
            <w:noProof/>
          </w:rPr>
          <w:t>8.1.5</w:t>
        </w:r>
        <w:r>
          <w:rPr>
            <w:rFonts w:asciiTheme="minorHAnsi" w:eastAsiaTheme="minorEastAsia" w:hAnsiTheme="minorHAnsi" w:cstheme="minorBidi"/>
            <w:i w:val="0"/>
            <w:iCs w:val="0"/>
            <w:noProof/>
            <w:sz w:val="22"/>
            <w:szCs w:val="22"/>
            <w:lang w:eastAsia="sl-SI"/>
          </w:rPr>
          <w:tab/>
        </w:r>
        <w:r w:rsidRPr="00C86646">
          <w:rPr>
            <w:rStyle w:val="Hiperpovezava"/>
            <w:rFonts w:cs="Arial"/>
            <w:noProof/>
          </w:rPr>
          <w:t>Drugi pogoji</w:t>
        </w:r>
        <w:r>
          <w:rPr>
            <w:noProof/>
            <w:webHidden/>
          </w:rPr>
          <w:tab/>
        </w:r>
        <w:r>
          <w:rPr>
            <w:noProof/>
            <w:webHidden/>
          </w:rPr>
          <w:fldChar w:fldCharType="begin"/>
        </w:r>
        <w:r>
          <w:rPr>
            <w:noProof/>
            <w:webHidden/>
          </w:rPr>
          <w:instrText xml:space="preserve"> PAGEREF _Toc226020271 \h </w:instrText>
        </w:r>
        <w:r>
          <w:rPr>
            <w:noProof/>
            <w:webHidden/>
          </w:rPr>
        </w:r>
        <w:r>
          <w:rPr>
            <w:noProof/>
            <w:webHidden/>
          </w:rPr>
          <w:fldChar w:fldCharType="separate"/>
        </w:r>
        <w:r>
          <w:rPr>
            <w:noProof/>
            <w:webHidden/>
          </w:rPr>
          <w:t>10</w:t>
        </w:r>
        <w:r>
          <w:rPr>
            <w:noProof/>
            <w:webHidden/>
          </w:rPr>
          <w:fldChar w:fldCharType="end"/>
        </w:r>
      </w:hyperlink>
    </w:p>
    <w:p w14:paraId="364303E1" w14:textId="2BCF652D" w:rsidR="00182DF7" w:rsidRDefault="00182DF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26020272" w:history="1">
        <w:r w:rsidRPr="00C86646">
          <w:rPr>
            <w:rStyle w:val="Hiperpovezava"/>
            <w:noProof/>
          </w:rPr>
          <w:t>9.</w:t>
        </w:r>
        <w:r>
          <w:rPr>
            <w:rFonts w:asciiTheme="minorHAnsi" w:eastAsiaTheme="minorEastAsia" w:hAnsiTheme="minorHAnsi" w:cstheme="minorBidi"/>
            <w:b w:val="0"/>
            <w:bCs w:val="0"/>
            <w:caps w:val="0"/>
            <w:noProof/>
            <w:sz w:val="22"/>
            <w:szCs w:val="22"/>
            <w:lang w:eastAsia="sl-SI"/>
          </w:rPr>
          <w:tab/>
        </w:r>
        <w:r w:rsidRPr="00C86646">
          <w:rPr>
            <w:rStyle w:val="Hiperpovezava"/>
            <w:noProof/>
          </w:rPr>
          <w:t>merila</w:t>
        </w:r>
        <w:r>
          <w:rPr>
            <w:noProof/>
            <w:webHidden/>
          </w:rPr>
          <w:tab/>
        </w:r>
        <w:r>
          <w:rPr>
            <w:noProof/>
            <w:webHidden/>
          </w:rPr>
          <w:fldChar w:fldCharType="begin"/>
        </w:r>
        <w:r>
          <w:rPr>
            <w:noProof/>
            <w:webHidden/>
          </w:rPr>
          <w:instrText xml:space="preserve"> PAGEREF _Toc226020272 \h </w:instrText>
        </w:r>
        <w:r>
          <w:rPr>
            <w:noProof/>
            <w:webHidden/>
          </w:rPr>
        </w:r>
        <w:r>
          <w:rPr>
            <w:noProof/>
            <w:webHidden/>
          </w:rPr>
          <w:fldChar w:fldCharType="separate"/>
        </w:r>
        <w:r>
          <w:rPr>
            <w:noProof/>
            <w:webHidden/>
          </w:rPr>
          <w:t>10</w:t>
        </w:r>
        <w:r>
          <w:rPr>
            <w:noProof/>
            <w:webHidden/>
          </w:rPr>
          <w:fldChar w:fldCharType="end"/>
        </w:r>
      </w:hyperlink>
    </w:p>
    <w:p w14:paraId="43F8AA60" w14:textId="7561527F" w:rsidR="00182DF7" w:rsidRDefault="00182D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73" w:history="1">
        <w:r w:rsidRPr="00C86646">
          <w:rPr>
            <w:rStyle w:val="Hiperpovezava"/>
            <w:noProof/>
          </w:rPr>
          <w:t>10.</w:t>
        </w:r>
        <w:r>
          <w:rPr>
            <w:rFonts w:asciiTheme="minorHAnsi" w:eastAsiaTheme="minorEastAsia" w:hAnsiTheme="minorHAnsi" w:cstheme="minorBidi"/>
            <w:b w:val="0"/>
            <w:bCs w:val="0"/>
            <w:caps w:val="0"/>
            <w:noProof/>
            <w:sz w:val="22"/>
            <w:szCs w:val="22"/>
            <w:lang w:eastAsia="sl-SI"/>
          </w:rPr>
          <w:tab/>
        </w:r>
        <w:r w:rsidRPr="00C86646">
          <w:rPr>
            <w:rStyle w:val="Hiperpovezava"/>
            <w:noProof/>
          </w:rPr>
          <w:t>ponudba</w:t>
        </w:r>
        <w:r>
          <w:rPr>
            <w:noProof/>
            <w:webHidden/>
          </w:rPr>
          <w:tab/>
        </w:r>
        <w:r>
          <w:rPr>
            <w:noProof/>
            <w:webHidden/>
          </w:rPr>
          <w:fldChar w:fldCharType="begin"/>
        </w:r>
        <w:r>
          <w:rPr>
            <w:noProof/>
            <w:webHidden/>
          </w:rPr>
          <w:instrText xml:space="preserve"> PAGEREF _Toc226020273 \h </w:instrText>
        </w:r>
        <w:r>
          <w:rPr>
            <w:noProof/>
            <w:webHidden/>
          </w:rPr>
        </w:r>
        <w:r>
          <w:rPr>
            <w:noProof/>
            <w:webHidden/>
          </w:rPr>
          <w:fldChar w:fldCharType="separate"/>
        </w:r>
        <w:r>
          <w:rPr>
            <w:noProof/>
            <w:webHidden/>
          </w:rPr>
          <w:t>10</w:t>
        </w:r>
        <w:r>
          <w:rPr>
            <w:noProof/>
            <w:webHidden/>
          </w:rPr>
          <w:fldChar w:fldCharType="end"/>
        </w:r>
      </w:hyperlink>
    </w:p>
    <w:p w14:paraId="35AD0456" w14:textId="58CC579F" w:rsidR="00182DF7" w:rsidRDefault="00182D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74" w:history="1">
        <w:r w:rsidRPr="00C86646">
          <w:rPr>
            <w:rStyle w:val="Hiperpovezava"/>
            <w:noProof/>
          </w:rPr>
          <w:t>10.1</w:t>
        </w:r>
        <w:r>
          <w:rPr>
            <w:rFonts w:asciiTheme="minorHAnsi" w:eastAsiaTheme="minorEastAsia" w:hAnsiTheme="minorHAnsi" w:cstheme="minorBidi"/>
            <w:smallCaps w:val="0"/>
            <w:noProof/>
            <w:sz w:val="22"/>
            <w:szCs w:val="22"/>
            <w:lang w:eastAsia="sl-SI"/>
          </w:rPr>
          <w:tab/>
        </w:r>
        <w:r w:rsidRPr="00C86646">
          <w:rPr>
            <w:rStyle w:val="Hiperpovezava"/>
            <w:noProof/>
          </w:rPr>
          <w:t>ponudbena dokumentacija</w:t>
        </w:r>
        <w:r>
          <w:rPr>
            <w:noProof/>
            <w:webHidden/>
          </w:rPr>
          <w:tab/>
        </w:r>
        <w:r>
          <w:rPr>
            <w:noProof/>
            <w:webHidden/>
          </w:rPr>
          <w:fldChar w:fldCharType="begin"/>
        </w:r>
        <w:r>
          <w:rPr>
            <w:noProof/>
            <w:webHidden/>
          </w:rPr>
          <w:instrText xml:space="preserve"> PAGEREF _Toc226020274 \h </w:instrText>
        </w:r>
        <w:r>
          <w:rPr>
            <w:noProof/>
            <w:webHidden/>
          </w:rPr>
        </w:r>
        <w:r>
          <w:rPr>
            <w:noProof/>
            <w:webHidden/>
          </w:rPr>
          <w:fldChar w:fldCharType="separate"/>
        </w:r>
        <w:r>
          <w:rPr>
            <w:noProof/>
            <w:webHidden/>
          </w:rPr>
          <w:t>10</w:t>
        </w:r>
        <w:r>
          <w:rPr>
            <w:noProof/>
            <w:webHidden/>
          </w:rPr>
          <w:fldChar w:fldCharType="end"/>
        </w:r>
      </w:hyperlink>
    </w:p>
    <w:p w14:paraId="498C1A74" w14:textId="48CDC3C0" w:rsidR="00182DF7" w:rsidRDefault="00182D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75" w:history="1">
        <w:r w:rsidRPr="00C86646">
          <w:rPr>
            <w:rStyle w:val="Hiperpovezava"/>
            <w:noProof/>
          </w:rPr>
          <w:t>10.2</w:t>
        </w:r>
        <w:r>
          <w:rPr>
            <w:rFonts w:asciiTheme="minorHAnsi" w:eastAsiaTheme="minorEastAsia" w:hAnsiTheme="minorHAnsi" w:cstheme="minorBidi"/>
            <w:smallCaps w:val="0"/>
            <w:noProof/>
            <w:sz w:val="22"/>
            <w:szCs w:val="22"/>
            <w:lang w:eastAsia="sl-SI"/>
          </w:rPr>
          <w:tab/>
        </w:r>
        <w:r w:rsidRPr="00C86646">
          <w:rPr>
            <w:rStyle w:val="Hiperpovezava"/>
            <w:noProof/>
          </w:rPr>
          <w:t>sestavljanje ponudbe</w:t>
        </w:r>
        <w:r>
          <w:rPr>
            <w:noProof/>
            <w:webHidden/>
          </w:rPr>
          <w:tab/>
        </w:r>
        <w:r>
          <w:rPr>
            <w:noProof/>
            <w:webHidden/>
          </w:rPr>
          <w:fldChar w:fldCharType="begin"/>
        </w:r>
        <w:r>
          <w:rPr>
            <w:noProof/>
            <w:webHidden/>
          </w:rPr>
          <w:instrText xml:space="preserve"> PAGEREF _Toc226020275 \h </w:instrText>
        </w:r>
        <w:r>
          <w:rPr>
            <w:noProof/>
            <w:webHidden/>
          </w:rPr>
        </w:r>
        <w:r>
          <w:rPr>
            <w:noProof/>
            <w:webHidden/>
          </w:rPr>
          <w:fldChar w:fldCharType="separate"/>
        </w:r>
        <w:r>
          <w:rPr>
            <w:noProof/>
            <w:webHidden/>
          </w:rPr>
          <w:t>11</w:t>
        </w:r>
        <w:r>
          <w:rPr>
            <w:noProof/>
            <w:webHidden/>
          </w:rPr>
          <w:fldChar w:fldCharType="end"/>
        </w:r>
      </w:hyperlink>
    </w:p>
    <w:p w14:paraId="1EDFAB5C" w14:textId="63C6AD1D"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6" w:history="1">
        <w:r w:rsidRPr="00C86646">
          <w:rPr>
            <w:rStyle w:val="Hiperpovezava"/>
            <w:noProof/>
          </w:rPr>
          <w:t>10.2.1</w:t>
        </w:r>
        <w:r>
          <w:rPr>
            <w:rFonts w:asciiTheme="minorHAnsi" w:eastAsiaTheme="minorEastAsia" w:hAnsiTheme="minorHAnsi" w:cstheme="minorBidi"/>
            <w:i w:val="0"/>
            <w:iCs w:val="0"/>
            <w:noProof/>
            <w:sz w:val="22"/>
            <w:szCs w:val="22"/>
            <w:lang w:eastAsia="sl-SI"/>
          </w:rPr>
          <w:tab/>
        </w:r>
        <w:r w:rsidRPr="00C86646">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_Toc226020276 \h </w:instrText>
        </w:r>
        <w:r>
          <w:rPr>
            <w:noProof/>
            <w:webHidden/>
          </w:rPr>
        </w:r>
        <w:r>
          <w:rPr>
            <w:noProof/>
            <w:webHidden/>
          </w:rPr>
          <w:fldChar w:fldCharType="separate"/>
        </w:r>
        <w:r>
          <w:rPr>
            <w:noProof/>
            <w:webHidden/>
          </w:rPr>
          <w:t>11</w:t>
        </w:r>
        <w:r>
          <w:rPr>
            <w:noProof/>
            <w:webHidden/>
          </w:rPr>
          <w:fldChar w:fldCharType="end"/>
        </w:r>
      </w:hyperlink>
    </w:p>
    <w:p w14:paraId="05BDAC63" w14:textId="61802DD5"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7" w:history="1">
        <w:r w:rsidRPr="00C86646">
          <w:rPr>
            <w:rStyle w:val="Hiperpovezava"/>
            <w:noProof/>
          </w:rPr>
          <w:t>10.2.2</w:t>
        </w:r>
        <w:r>
          <w:rPr>
            <w:rFonts w:asciiTheme="minorHAnsi" w:eastAsiaTheme="minorEastAsia" w:hAnsiTheme="minorHAnsi" w:cstheme="minorBidi"/>
            <w:i w:val="0"/>
            <w:iCs w:val="0"/>
            <w:noProof/>
            <w:sz w:val="22"/>
            <w:szCs w:val="22"/>
            <w:lang w:eastAsia="sl-SI"/>
          </w:rPr>
          <w:tab/>
        </w:r>
        <w:r w:rsidRPr="00C86646">
          <w:rPr>
            <w:rStyle w:val="Hiperpovezava"/>
            <w:noProof/>
          </w:rPr>
          <w:t>Obrazec »ESPD« za vse gospodarske subjekte</w:t>
        </w:r>
        <w:r>
          <w:rPr>
            <w:noProof/>
            <w:webHidden/>
          </w:rPr>
          <w:tab/>
        </w:r>
        <w:r>
          <w:rPr>
            <w:noProof/>
            <w:webHidden/>
          </w:rPr>
          <w:fldChar w:fldCharType="begin"/>
        </w:r>
        <w:r>
          <w:rPr>
            <w:noProof/>
            <w:webHidden/>
          </w:rPr>
          <w:instrText xml:space="preserve"> PAGEREF _Toc226020277 \h </w:instrText>
        </w:r>
        <w:r>
          <w:rPr>
            <w:noProof/>
            <w:webHidden/>
          </w:rPr>
        </w:r>
        <w:r>
          <w:rPr>
            <w:noProof/>
            <w:webHidden/>
          </w:rPr>
          <w:fldChar w:fldCharType="separate"/>
        </w:r>
        <w:r>
          <w:rPr>
            <w:noProof/>
            <w:webHidden/>
          </w:rPr>
          <w:t>11</w:t>
        </w:r>
        <w:r>
          <w:rPr>
            <w:noProof/>
            <w:webHidden/>
          </w:rPr>
          <w:fldChar w:fldCharType="end"/>
        </w:r>
      </w:hyperlink>
    </w:p>
    <w:p w14:paraId="588AFBC6" w14:textId="69D4A761"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8" w:history="1">
        <w:r w:rsidRPr="00C86646">
          <w:rPr>
            <w:rStyle w:val="Hiperpovezava"/>
            <w:noProof/>
          </w:rPr>
          <w:t>10.2.3</w:t>
        </w:r>
        <w:r>
          <w:rPr>
            <w:rFonts w:asciiTheme="minorHAnsi" w:eastAsiaTheme="minorEastAsia" w:hAnsiTheme="minorHAnsi" w:cstheme="minorBidi"/>
            <w:i w:val="0"/>
            <w:iCs w:val="0"/>
            <w:noProof/>
            <w:sz w:val="22"/>
            <w:szCs w:val="22"/>
            <w:lang w:eastAsia="sl-SI"/>
          </w:rPr>
          <w:tab/>
        </w:r>
        <w:r w:rsidRPr="00C86646">
          <w:rPr>
            <w:rStyle w:val="Hiperpovezava"/>
            <w:noProof/>
          </w:rPr>
          <w:t>Obrazec »Predračun«</w:t>
        </w:r>
        <w:r>
          <w:rPr>
            <w:noProof/>
            <w:webHidden/>
          </w:rPr>
          <w:tab/>
        </w:r>
        <w:r>
          <w:rPr>
            <w:noProof/>
            <w:webHidden/>
          </w:rPr>
          <w:fldChar w:fldCharType="begin"/>
        </w:r>
        <w:r>
          <w:rPr>
            <w:noProof/>
            <w:webHidden/>
          </w:rPr>
          <w:instrText xml:space="preserve"> PAGEREF _Toc226020278 \h </w:instrText>
        </w:r>
        <w:r>
          <w:rPr>
            <w:noProof/>
            <w:webHidden/>
          </w:rPr>
        </w:r>
        <w:r>
          <w:rPr>
            <w:noProof/>
            <w:webHidden/>
          </w:rPr>
          <w:fldChar w:fldCharType="separate"/>
        </w:r>
        <w:r>
          <w:rPr>
            <w:noProof/>
            <w:webHidden/>
          </w:rPr>
          <w:t>12</w:t>
        </w:r>
        <w:r>
          <w:rPr>
            <w:noProof/>
            <w:webHidden/>
          </w:rPr>
          <w:fldChar w:fldCharType="end"/>
        </w:r>
      </w:hyperlink>
    </w:p>
    <w:p w14:paraId="66E9C267" w14:textId="64B74B6F"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79" w:history="1">
        <w:r w:rsidRPr="00C86646">
          <w:rPr>
            <w:rStyle w:val="Hiperpovezava"/>
            <w:noProof/>
          </w:rPr>
          <w:t>10.2.4</w:t>
        </w:r>
        <w:r>
          <w:rPr>
            <w:rFonts w:asciiTheme="minorHAnsi" w:eastAsiaTheme="minorEastAsia" w:hAnsiTheme="minorHAnsi" w:cstheme="minorBidi"/>
            <w:i w:val="0"/>
            <w:iCs w:val="0"/>
            <w:noProof/>
            <w:sz w:val="22"/>
            <w:szCs w:val="22"/>
            <w:lang w:eastAsia="sl-SI"/>
          </w:rPr>
          <w:tab/>
        </w:r>
        <w:r w:rsidRPr="00C86646">
          <w:rPr>
            <w:rStyle w:val="Hiperpovezava"/>
            <w:noProof/>
          </w:rPr>
          <w:t>Finančna zavarovanja</w:t>
        </w:r>
        <w:r>
          <w:rPr>
            <w:noProof/>
            <w:webHidden/>
          </w:rPr>
          <w:tab/>
        </w:r>
        <w:r>
          <w:rPr>
            <w:noProof/>
            <w:webHidden/>
          </w:rPr>
          <w:fldChar w:fldCharType="begin"/>
        </w:r>
        <w:r>
          <w:rPr>
            <w:noProof/>
            <w:webHidden/>
          </w:rPr>
          <w:instrText xml:space="preserve"> PAGEREF _Toc226020279 \h </w:instrText>
        </w:r>
        <w:r>
          <w:rPr>
            <w:noProof/>
            <w:webHidden/>
          </w:rPr>
        </w:r>
        <w:r>
          <w:rPr>
            <w:noProof/>
            <w:webHidden/>
          </w:rPr>
          <w:fldChar w:fldCharType="separate"/>
        </w:r>
        <w:r>
          <w:rPr>
            <w:noProof/>
            <w:webHidden/>
          </w:rPr>
          <w:t>13</w:t>
        </w:r>
        <w:r>
          <w:rPr>
            <w:noProof/>
            <w:webHidden/>
          </w:rPr>
          <w:fldChar w:fldCharType="end"/>
        </w:r>
      </w:hyperlink>
    </w:p>
    <w:p w14:paraId="30D3E3B4" w14:textId="2A26ACFC" w:rsidR="00182DF7" w:rsidRDefault="00182DF7">
      <w:pPr>
        <w:pStyle w:val="Kazalovsebine4"/>
        <w:rPr>
          <w:rFonts w:asciiTheme="minorHAnsi" w:eastAsiaTheme="minorEastAsia" w:hAnsiTheme="minorHAnsi" w:cstheme="minorBidi"/>
          <w:b w:val="0"/>
          <w:sz w:val="22"/>
          <w:szCs w:val="22"/>
          <w:lang w:eastAsia="sl-SI"/>
        </w:rPr>
      </w:pPr>
      <w:hyperlink w:anchor="_Toc226020280" w:history="1">
        <w:r w:rsidRPr="00C86646">
          <w:rPr>
            <w:rStyle w:val="Hiperpovezava"/>
          </w:rPr>
          <w:t>10.2.4.1</w:t>
        </w:r>
        <w:r>
          <w:rPr>
            <w:rFonts w:asciiTheme="minorHAnsi" w:eastAsiaTheme="minorEastAsia" w:hAnsiTheme="minorHAnsi" w:cstheme="minorBidi"/>
            <w:b w:val="0"/>
            <w:sz w:val="22"/>
            <w:szCs w:val="22"/>
            <w:lang w:eastAsia="sl-SI"/>
          </w:rPr>
          <w:tab/>
        </w:r>
        <w:r w:rsidRPr="00C86646">
          <w:rPr>
            <w:rStyle w:val="Hiperpovezava"/>
          </w:rPr>
          <w:t>Zavarovanje za dobro izvedbo pogodbenih obveznosti</w:t>
        </w:r>
        <w:r>
          <w:rPr>
            <w:webHidden/>
          </w:rPr>
          <w:tab/>
        </w:r>
        <w:r>
          <w:rPr>
            <w:webHidden/>
          </w:rPr>
          <w:fldChar w:fldCharType="begin"/>
        </w:r>
        <w:r>
          <w:rPr>
            <w:webHidden/>
          </w:rPr>
          <w:instrText xml:space="preserve"> PAGEREF _Toc226020280 \h </w:instrText>
        </w:r>
        <w:r>
          <w:rPr>
            <w:webHidden/>
          </w:rPr>
        </w:r>
        <w:r>
          <w:rPr>
            <w:webHidden/>
          </w:rPr>
          <w:fldChar w:fldCharType="separate"/>
        </w:r>
        <w:r>
          <w:rPr>
            <w:webHidden/>
          </w:rPr>
          <w:t>13</w:t>
        </w:r>
        <w:r>
          <w:rPr>
            <w:webHidden/>
          </w:rPr>
          <w:fldChar w:fldCharType="end"/>
        </w:r>
      </w:hyperlink>
    </w:p>
    <w:p w14:paraId="4BD334A6" w14:textId="5408C01E" w:rsidR="00182DF7" w:rsidRDefault="00182DF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26020281" w:history="1">
        <w:r w:rsidRPr="00C86646">
          <w:rPr>
            <w:rStyle w:val="Hiperpovezava"/>
            <w:noProof/>
          </w:rPr>
          <w:t>10.3</w:t>
        </w:r>
        <w:r>
          <w:rPr>
            <w:rFonts w:asciiTheme="minorHAnsi" w:eastAsiaTheme="minorEastAsia" w:hAnsiTheme="minorHAnsi" w:cstheme="minorBidi"/>
            <w:smallCaps w:val="0"/>
            <w:noProof/>
            <w:sz w:val="22"/>
            <w:szCs w:val="22"/>
            <w:lang w:eastAsia="sl-SI"/>
          </w:rPr>
          <w:tab/>
        </w:r>
        <w:r w:rsidRPr="00C86646">
          <w:rPr>
            <w:rStyle w:val="Hiperpovezava"/>
            <w:noProof/>
          </w:rPr>
          <w:t>druga določila za pripravo ponudbe</w:t>
        </w:r>
        <w:r>
          <w:rPr>
            <w:noProof/>
            <w:webHidden/>
          </w:rPr>
          <w:tab/>
        </w:r>
        <w:r>
          <w:rPr>
            <w:noProof/>
            <w:webHidden/>
          </w:rPr>
          <w:fldChar w:fldCharType="begin"/>
        </w:r>
        <w:r>
          <w:rPr>
            <w:noProof/>
            <w:webHidden/>
          </w:rPr>
          <w:instrText xml:space="preserve"> PAGEREF _Toc226020281 \h </w:instrText>
        </w:r>
        <w:r>
          <w:rPr>
            <w:noProof/>
            <w:webHidden/>
          </w:rPr>
        </w:r>
        <w:r>
          <w:rPr>
            <w:noProof/>
            <w:webHidden/>
          </w:rPr>
          <w:fldChar w:fldCharType="separate"/>
        </w:r>
        <w:r>
          <w:rPr>
            <w:noProof/>
            <w:webHidden/>
          </w:rPr>
          <w:t>13</w:t>
        </w:r>
        <w:r>
          <w:rPr>
            <w:noProof/>
            <w:webHidden/>
          </w:rPr>
          <w:fldChar w:fldCharType="end"/>
        </w:r>
      </w:hyperlink>
    </w:p>
    <w:p w14:paraId="0097B05B" w14:textId="298ED18B"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2" w:history="1">
        <w:r w:rsidRPr="00C86646">
          <w:rPr>
            <w:rStyle w:val="Hiperpovezava"/>
            <w:noProof/>
          </w:rPr>
          <w:t>10.3.1</w:t>
        </w:r>
        <w:r>
          <w:rPr>
            <w:rFonts w:asciiTheme="minorHAnsi" w:eastAsiaTheme="minorEastAsia" w:hAnsiTheme="minorHAnsi" w:cstheme="minorBidi"/>
            <w:i w:val="0"/>
            <w:iCs w:val="0"/>
            <w:noProof/>
            <w:sz w:val="22"/>
            <w:szCs w:val="22"/>
            <w:lang w:eastAsia="sl-SI"/>
          </w:rPr>
          <w:tab/>
        </w:r>
        <w:r w:rsidRPr="00C86646">
          <w:rPr>
            <w:rStyle w:val="Hiperpovezava"/>
            <w:noProof/>
          </w:rPr>
          <w:t>Skupna ponudba</w:t>
        </w:r>
        <w:r>
          <w:rPr>
            <w:noProof/>
            <w:webHidden/>
          </w:rPr>
          <w:tab/>
        </w:r>
        <w:r>
          <w:rPr>
            <w:noProof/>
            <w:webHidden/>
          </w:rPr>
          <w:fldChar w:fldCharType="begin"/>
        </w:r>
        <w:r>
          <w:rPr>
            <w:noProof/>
            <w:webHidden/>
          </w:rPr>
          <w:instrText xml:space="preserve"> PAGEREF _Toc226020282 \h </w:instrText>
        </w:r>
        <w:r>
          <w:rPr>
            <w:noProof/>
            <w:webHidden/>
          </w:rPr>
        </w:r>
        <w:r>
          <w:rPr>
            <w:noProof/>
            <w:webHidden/>
          </w:rPr>
          <w:fldChar w:fldCharType="separate"/>
        </w:r>
        <w:r>
          <w:rPr>
            <w:noProof/>
            <w:webHidden/>
          </w:rPr>
          <w:t>13</w:t>
        </w:r>
        <w:r>
          <w:rPr>
            <w:noProof/>
            <w:webHidden/>
          </w:rPr>
          <w:fldChar w:fldCharType="end"/>
        </w:r>
      </w:hyperlink>
    </w:p>
    <w:p w14:paraId="565543B0" w14:textId="7252A0CC"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3" w:history="1">
        <w:r w:rsidRPr="00C86646">
          <w:rPr>
            <w:rStyle w:val="Hiperpovezava"/>
            <w:noProof/>
          </w:rPr>
          <w:t>10.3.2</w:t>
        </w:r>
        <w:r>
          <w:rPr>
            <w:rFonts w:asciiTheme="minorHAnsi" w:eastAsiaTheme="minorEastAsia" w:hAnsiTheme="minorHAnsi" w:cstheme="minorBidi"/>
            <w:i w:val="0"/>
            <w:iCs w:val="0"/>
            <w:noProof/>
            <w:sz w:val="22"/>
            <w:szCs w:val="22"/>
            <w:lang w:eastAsia="sl-SI"/>
          </w:rPr>
          <w:tab/>
        </w:r>
        <w:r w:rsidRPr="00C86646">
          <w:rPr>
            <w:rStyle w:val="Hiperpovezava"/>
            <w:noProof/>
          </w:rPr>
          <w:t>Ponudba s podizvajalci</w:t>
        </w:r>
        <w:r>
          <w:rPr>
            <w:noProof/>
            <w:webHidden/>
          </w:rPr>
          <w:tab/>
        </w:r>
        <w:r>
          <w:rPr>
            <w:noProof/>
            <w:webHidden/>
          </w:rPr>
          <w:fldChar w:fldCharType="begin"/>
        </w:r>
        <w:r>
          <w:rPr>
            <w:noProof/>
            <w:webHidden/>
          </w:rPr>
          <w:instrText xml:space="preserve"> PAGEREF _Toc226020283 \h </w:instrText>
        </w:r>
        <w:r>
          <w:rPr>
            <w:noProof/>
            <w:webHidden/>
          </w:rPr>
        </w:r>
        <w:r>
          <w:rPr>
            <w:noProof/>
            <w:webHidden/>
          </w:rPr>
          <w:fldChar w:fldCharType="separate"/>
        </w:r>
        <w:r>
          <w:rPr>
            <w:noProof/>
            <w:webHidden/>
          </w:rPr>
          <w:t>14</w:t>
        </w:r>
        <w:r>
          <w:rPr>
            <w:noProof/>
            <w:webHidden/>
          </w:rPr>
          <w:fldChar w:fldCharType="end"/>
        </w:r>
      </w:hyperlink>
    </w:p>
    <w:p w14:paraId="20128C5C" w14:textId="684A55FF"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4" w:history="1">
        <w:r w:rsidRPr="00C86646">
          <w:rPr>
            <w:rStyle w:val="Hiperpovezava"/>
            <w:noProof/>
          </w:rPr>
          <w:t>10.3.3</w:t>
        </w:r>
        <w:r>
          <w:rPr>
            <w:rFonts w:asciiTheme="minorHAnsi" w:eastAsiaTheme="minorEastAsia" w:hAnsiTheme="minorHAnsi" w:cstheme="minorBidi"/>
            <w:i w:val="0"/>
            <w:iCs w:val="0"/>
            <w:noProof/>
            <w:sz w:val="22"/>
            <w:szCs w:val="22"/>
            <w:lang w:eastAsia="sl-SI"/>
          </w:rPr>
          <w:tab/>
        </w:r>
        <w:r w:rsidRPr="00C86646">
          <w:rPr>
            <w:rStyle w:val="Hiperpovezava"/>
            <w:noProof/>
          </w:rPr>
          <w:t>Variantne ponudbe</w:t>
        </w:r>
        <w:r>
          <w:rPr>
            <w:noProof/>
            <w:webHidden/>
          </w:rPr>
          <w:tab/>
        </w:r>
        <w:r>
          <w:rPr>
            <w:noProof/>
            <w:webHidden/>
          </w:rPr>
          <w:fldChar w:fldCharType="begin"/>
        </w:r>
        <w:r>
          <w:rPr>
            <w:noProof/>
            <w:webHidden/>
          </w:rPr>
          <w:instrText xml:space="preserve"> PAGEREF _Toc226020284 \h </w:instrText>
        </w:r>
        <w:r>
          <w:rPr>
            <w:noProof/>
            <w:webHidden/>
          </w:rPr>
        </w:r>
        <w:r>
          <w:rPr>
            <w:noProof/>
            <w:webHidden/>
          </w:rPr>
          <w:fldChar w:fldCharType="separate"/>
        </w:r>
        <w:r>
          <w:rPr>
            <w:noProof/>
            <w:webHidden/>
          </w:rPr>
          <w:t>15</w:t>
        </w:r>
        <w:r>
          <w:rPr>
            <w:noProof/>
            <w:webHidden/>
          </w:rPr>
          <w:fldChar w:fldCharType="end"/>
        </w:r>
      </w:hyperlink>
    </w:p>
    <w:p w14:paraId="029F6710" w14:textId="39AE00D6"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5" w:history="1">
        <w:r w:rsidRPr="00C86646">
          <w:rPr>
            <w:rStyle w:val="Hiperpovezava"/>
            <w:noProof/>
          </w:rPr>
          <w:t>10.3.4</w:t>
        </w:r>
        <w:r>
          <w:rPr>
            <w:rFonts w:asciiTheme="minorHAnsi" w:eastAsiaTheme="minorEastAsia" w:hAnsiTheme="minorHAnsi" w:cstheme="minorBidi"/>
            <w:i w:val="0"/>
            <w:iCs w:val="0"/>
            <w:noProof/>
            <w:sz w:val="22"/>
            <w:szCs w:val="22"/>
            <w:lang w:eastAsia="sl-SI"/>
          </w:rPr>
          <w:tab/>
        </w:r>
        <w:r w:rsidRPr="00C86646">
          <w:rPr>
            <w:rStyle w:val="Hiperpovezava"/>
            <w:noProof/>
          </w:rPr>
          <w:t>Jezik ponudbe</w:t>
        </w:r>
        <w:r>
          <w:rPr>
            <w:noProof/>
            <w:webHidden/>
          </w:rPr>
          <w:tab/>
        </w:r>
        <w:r>
          <w:rPr>
            <w:noProof/>
            <w:webHidden/>
          </w:rPr>
          <w:fldChar w:fldCharType="begin"/>
        </w:r>
        <w:r>
          <w:rPr>
            <w:noProof/>
            <w:webHidden/>
          </w:rPr>
          <w:instrText xml:space="preserve"> PAGEREF _Toc226020285 \h </w:instrText>
        </w:r>
        <w:r>
          <w:rPr>
            <w:noProof/>
            <w:webHidden/>
          </w:rPr>
        </w:r>
        <w:r>
          <w:rPr>
            <w:noProof/>
            <w:webHidden/>
          </w:rPr>
          <w:fldChar w:fldCharType="separate"/>
        </w:r>
        <w:r>
          <w:rPr>
            <w:noProof/>
            <w:webHidden/>
          </w:rPr>
          <w:t>15</w:t>
        </w:r>
        <w:r>
          <w:rPr>
            <w:noProof/>
            <w:webHidden/>
          </w:rPr>
          <w:fldChar w:fldCharType="end"/>
        </w:r>
      </w:hyperlink>
    </w:p>
    <w:p w14:paraId="384188C9" w14:textId="10D4E660"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6" w:history="1">
        <w:r w:rsidRPr="00C86646">
          <w:rPr>
            <w:rStyle w:val="Hiperpovezava"/>
            <w:noProof/>
          </w:rPr>
          <w:t>10.3.5</w:t>
        </w:r>
        <w:r>
          <w:rPr>
            <w:rFonts w:asciiTheme="minorHAnsi" w:eastAsiaTheme="minorEastAsia" w:hAnsiTheme="minorHAnsi" w:cstheme="minorBidi"/>
            <w:i w:val="0"/>
            <w:iCs w:val="0"/>
            <w:noProof/>
            <w:sz w:val="22"/>
            <w:szCs w:val="22"/>
            <w:lang w:eastAsia="sl-SI"/>
          </w:rPr>
          <w:tab/>
        </w:r>
        <w:r w:rsidRPr="00C86646">
          <w:rPr>
            <w:rStyle w:val="Hiperpovezava"/>
            <w:noProof/>
          </w:rPr>
          <w:t>Priprava in oddaja ponudbe v sistemu e-JN</w:t>
        </w:r>
        <w:r>
          <w:rPr>
            <w:noProof/>
            <w:webHidden/>
          </w:rPr>
          <w:tab/>
        </w:r>
        <w:r>
          <w:rPr>
            <w:noProof/>
            <w:webHidden/>
          </w:rPr>
          <w:fldChar w:fldCharType="begin"/>
        </w:r>
        <w:r>
          <w:rPr>
            <w:noProof/>
            <w:webHidden/>
          </w:rPr>
          <w:instrText xml:space="preserve"> PAGEREF _Toc226020286 \h </w:instrText>
        </w:r>
        <w:r>
          <w:rPr>
            <w:noProof/>
            <w:webHidden/>
          </w:rPr>
        </w:r>
        <w:r>
          <w:rPr>
            <w:noProof/>
            <w:webHidden/>
          </w:rPr>
          <w:fldChar w:fldCharType="separate"/>
        </w:r>
        <w:r>
          <w:rPr>
            <w:noProof/>
            <w:webHidden/>
          </w:rPr>
          <w:t>15</w:t>
        </w:r>
        <w:r>
          <w:rPr>
            <w:noProof/>
            <w:webHidden/>
          </w:rPr>
          <w:fldChar w:fldCharType="end"/>
        </w:r>
      </w:hyperlink>
    </w:p>
    <w:p w14:paraId="452954CC" w14:textId="06498199"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7" w:history="1">
        <w:r w:rsidRPr="00C86646">
          <w:rPr>
            <w:rStyle w:val="Hiperpovezava"/>
            <w:noProof/>
          </w:rPr>
          <w:t>10.3.6</w:t>
        </w:r>
        <w:r>
          <w:rPr>
            <w:rFonts w:asciiTheme="minorHAnsi" w:eastAsiaTheme="minorEastAsia" w:hAnsiTheme="minorHAnsi" w:cstheme="minorBidi"/>
            <w:i w:val="0"/>
            <w:iCs w:val="0"/>
            <w:noProof/>
            <w:sz w:val="22"/>
            <w:szCs w:val="22"/>
            <w:lang w:eastAsia="sl-SI"/>
          </w:rPr>
          <w:tab/>
        </w:r>
        <w:r w:rsidRPr="00C86646">
          <w:rPr>
            <w:rStyle w:val="Hiperpovezava"/>
            <w:noProof/>
          </w:rPr>
          <w:t>Veljavnost ponudbe</w:t>
        </w:r>
        <w:r>
          <w:rPr>
            <w:noProof/>
            <w:webHidden/>
          </w:rPr>
          <w:tab/>
        </w:r>
        <w:r>
          <w:rPr>
            <w:noProof/>
            <w:webHidden/>
          </w:rPr>
          <w:fldChar w:fldCharType="begin"/>
        </w:r>
        <w:r>
          <w:rPr>
            <w:noProof/>
            <w:webHidden/>
          </w:rPr>
          <w:instrText xml:space="preserve"> PAGEREF _Toc226020287 \h </w:instrText>
        </w:r>
        <w:r>
          <w:rPr>
            <w:noProof/>
            <w:webHidden/>
          </w:rPr>
        </w:r>
        <w:r>
          <w:rPr>
            <w:noProof/>
            <w:webHidden/>
          </w:rPr>
          <w:fldChar w:fldCharType="separate"/>
        </w:r>
        <w:r>
          <w:rPr>
            <w:noProof/>
            <w:webHidden/>
          </w:rPr>
          <w:t>15</w:t>
        </w:r>
        <w:r>
          <w:rPr>
            <w:noProof/>
            <w:webHidden/>
          </w:rPr>
          <w:fldChar w:fldCharType="end"/>
        </w:r>
      </w:hyperlink>
    </w:p>
    <w:p w14:paraId="5DA6F56B" w14:textId="4AC6D501"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8" w:history="1">
        <w:r w:rsidRPr="00C86646">
          <w:rPr>
            <w:rStyle w:val="Hiperpovezava"/>
            <w:noProof/>
          </w:rPr>
          <w:t>10.3.7</w:t>
        </w:r>
        <w:r>
          <w:rPr>
            <w:rFonts w:asciiTheme="minorHAnsi" w:eastAsiaTheme="minorEastAsia" w:hAnsiTheme="minorHAnsi" w:cstheme="minorBidi"/>
            <w:i w:val="0"/>
            <w:iCs w:val="0"/>
            <w:noProof/>
            <w:sz w:val="22"/>
            <w:szCs w:val="22"/>
            <w:lang w:eastAsia="sl-SI"/>
          </w:rPr>
          <w:tab/>
        </w:r>
        <w:r w:rsidRPr="00C86646">
          <w:rPr>
            <w:rStyle w:val="Hiperpovezava"/>
            <w:noProof/>
          </w:rPr>
          <w:t>Stroški ponudbe</w:t>
        </w:r>
        <w:r>
          <w:rPr>
            <w:noProof/>
            <w:webHidden/>
          </w:rPr>
          <w:tab/>
        </w:r>
        <w:r>
          <w:rPr>
            <w:noProof/>
            <w:webHidden/>
          </w:rPr>
          <w:fldChar w:fldCharType="begin"/>
        </w:r>
        <w:r>
          <w:rPr>
            <w:noProof/>
            <w:webHidden/>
          </w:rPr>
          <w:instrText xml:space="preserve"> PAGEREF _Toc226020288 \h </w:instrText>
        </w:r>
        <w:r>
          <w:rPr>
            <w:noProof/>
            <w:webHidden/>
          </w:rPr>
        </w:r>
        <w:r>
          <w:rPr>
            <w:noProof/>
            <w:webHidden/>
          </w:rPr>
          <w:fldChar w:fldCharType="separate"/>
        </w:r>
        <w:r>
          <w:rPr>
            <w:noProof/>
            <w:webHidden/>
          </w:rPr>
          <w:t>15</w:t>
        </w:r>
        <w:r>
          <w:rPr>
            <w:noProof/>
            <w:webHidden/>
          </w:rPr>
          <w:fldChar w:fldCharType="end"/>
        </w:r>
      </w:hyperlink>
    </w:p>
    <w:p w14:paraId="6921E582" w14:textId="51A2F021" w:rsidR="00182DF7" w:rsidRDefault="00182DF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26020289" w:history="1">
        <w:r w:rsidRPr="00C86646">
          <w:rPr>
            <w:rStyle w:val="Hiperpovezava"/>
            <w:noProof/>
          </w:rPr>
          <w:t>10.3.8</w:t>
        </w:r>
        <w:r>
          <w:rPr>
            <w:rFonts w:asciiTheme="minorHAnsi" w:eastAsiaTheme="minorEastAsia" w:hAnsiTheme="minorHAnsi" w:cstheme="minorBidi"/>
            <w:i w:val="0"/>
            <w:iCs w:val="0"/>
            <w:noProof/>
            <w:sz w:val="22"/>
            <w:szCs w:val="22"/>
            <w:lang w:eastAsia="sl-SI"/>
          </w:rPr>
          <w:tab/>
        </w:r>
        <w:r w:rsidRPr="00C86646">
          <w:rPr>
            <w:rStyle w:val="Hiperpovezava"/>
            <w:noProof/>
          </w:rPr>
          <w:t>Protikorupcijsko določilo</w:t>
        </w:r>
        <w:r>
          <w:rPr>
            <w:noProof/>
            <w:webHidden/>
          </w:rPr>
          <w:tab/>
        </w:r>
        <w:r>
          <w:rPr>
            <w:noProof/>
            <w:webHidden/>
          </w:rPr>
          <w:fldChar w:fldCharType="begin"/>
        </w:r>
        <w:r>
          <w:rPr>
            <w:noProof/>
            <w:webHidden/>
          </w:rPr>
          <w:instrText xml:space="preserve"> PAGEREF _Toc226020289 \h </w:instrText>
        </w:r>
        <w:r>
          <w:rPr>
            <w:noProof/>
            <w:webHidden/>
          </w:rPr>
        </w:r>
        <w:r>
          <w:rPr>
            <w:noProof/>
            <w:webHidden/>
          </w:rPr>
          <w:fldChar w:fldCharType="separate"/>
        </w:r>
        <w:r>
          <w:rPr>
            <w:noProof/>
            <w:webHidden/>
          </w:rPr>
          <w:t>15</w:t>
        </w:r>
        <w:r>
          <w:rPr>
            <w:noProof/>
            <w:webHidden/>
          </w:rPr>
          <w:fldChar w:fldCharType="end"/>
        </w:r>
      </w:hyperlink>
    </w:p>
    <w:p w14:paraId="546E8BAF" w14:textId="740981AE" w:rsidR="00182DF7" w:rsidRDefault="00182D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0" w:history="1">
        <w:r w:rsidRPr="00C86646">
          <w:rPr>
            <w:rStyle w:val="Hiperpovezava"/>
            <w:noProof/>
          </w:rPr>
          <w:t>11.</w:t>
        </w:r>
        <w:r>
          <w:rPr>
            <w:rFonts w:asciiTheme="minorHAnsi" w:eastAsiaTheme="minorEastAsia" w:hAnsiTheme="minorHAnsi" w:cstheme="minorBidi"/>
            <w:b w:val="0"/>
            <w:bCs w:val="0"/>
            <w:caps w:val="0"/>
            <w:noProof/>
            <w:sz w:val="22"/>
            <w:szCs w:val="22"/>
            <w:lang w:eastAsia="sl-SI"/>
          </w:rPr>
          <w:tab/>
        </w:r>
        <w:r w:rsidRPr="00C86646">
          <w:rPr>
            <w:rStyle w:val="Hiperpovezava"/>
            <w:noProof/>
          </w:rPr>
          <w:t>obvestilo o odločitvi o oddaji naročila</w:t>
        </w:r>
        <w:r>
          <w:rPr>
            <w:noProof/>
            <w:webHidden/>
          </w:rPr>
          <w:tab/>
        </w:r>
        <w:r>
          <w:rPr>
            <w:noProof/>
            <w:webHidden/>
          </w:rPr>
          <w:fldChar w:fldCharType="begin"/>
        </w:r>
        <w:r>
          <w:rPr>
            <w:noProof/>
            <w:webHidden/>
          </w:rPr>
          <w:instrText xml:space="preserve"> PAGEREF _Toc226020290 \h </w:instrText>
        </w:r>
        <w:r>
          <w:rPr>
            <w:noProof/>
            <w:webHidden/>
          </w:rPr>
        </w:r>
        <w:r>
          <w:rPr>
            <w:noProof/>
            <w:webHidden/>
          </w:rPr>
          <w:fldChar w:fldCharType="separate"/>
        </w:r>
        <w:r>
          <w:rPr>
            <w:noProof/>
            <w:webHidden/>
          </w:rPr>
          <w:t>15</w:t>
        </w:r>
        <w:r>
          <w:rPr>
            <w:noProof/>
            <w:webHidden/>
          </w:rPr>
          <w:fldChar w:fldCharType="end"/>
        </w:r>
      </w:hyperlink>
    </w:p>
    <w:p w14:paraId="2FF1A226" w14:textId="4582E0F0" w:rsidR="00182DF7" w:rsidRDefault="00182D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1" w:history="1">
        <w:r w:rsidRPr="00C86646">
          <w:rPr>
            <w:rStyle w:val="Hiperpovezava"/>
            <w:noProof/>
          </w:rPr>
          <w:t>12.</w:t>
        </w:r>
        <w:r>
          <w:rPr>
            <w:rFonts w:asciiTheme="minorHAnsi" w:eastAsiaTheme="minorEastAsia" w:hAnsiTheme="minorHAnsi" w:cstheme="minorBidi"/>
            <w:b w:val="0"/>
            <w:bCs w:val="0"/>
            <w:caps w:val="0"/>
            <w:noProof/>
            <w:sz w:val="22"/>
            <w:szCs w:val="22"/>
            <w:lang w:eastAsia="sl-SI"/>
          </w:rPr>
          <w:tab/>
        </w:r>
        <w:r w:rsidRPr="00C86646">
          <w:rPr>
            <w:rStyle w:val="Hiperpovezava"/>
            <w:noProof/>
          </w:rPr>
          <w:t>odstop od izvedbe javnega naročila</w:t>
        </w:r>
        <w:r>
          <w:rPr>
            <w:noProof/>
            <w:webHidden/>
          </w:rPr>
          <w:tab/>
        </w:r>
        <w:r>
          <w:rPr>
            <w:noProof/>
            <w:webHidden/>
          </w:rPr>
          <w:fldChar w:fldCharType="begin"/>
        </w:r>
        <w:r>
          <w:rPr>
            <w:noProof/>
            <w:webHidden/>
          </w:rPr>
          <w:instrText xml:space="preserve"> PAGEREF _Toc226020291 \h </w:instrText>
        </w:r>
        <w:r>
          <w:rPr>
            <w:noProof/>
            <w:webHidden/>
          </w:rPr>
        </w:r>
        <w:r>
          <w:rPr>
            <w:noProof/>
            <w:webHidden/>
          </w:rPr>
          <w:fldChar w:fldCharType="separate"/>
        </w:r>
        <w:r>
          <w:rPr>
            <w:noProof/>
            <w:webHidden/>
          </w:rPr>
          <w:t>15</w:t>
        </w:r>
        <w:r>
          <w:rPr>
            <w:noProof/>
            <w:webHidden/>
          </w:rPr>
          <w:fldChar w:fldCharType="end"/>
        </w:r>
      </w:hyperlink>
    </w:p>
    <w:p w14:paraId="63E66305" w14:textId="528D1A59" w:rsidR="00182DF7" w:rsidRDefault="00182D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2" w:history="1">
        <w:r w:rsidRPr="00C86646">
          <w:rPr>
            <w:rStyle w:val="Hiperpovezava"/>
            <w:noProof/>
          </w:rPr>
          <w:t>13.</w:t>
        </w:r>
        <w:r>
          <w:rPr>
            <w:rFonts w:asciiTheme="minorHAnsi" w:eastAsiaTheme="minorEastAsia" w:hAnsiTheme="minorHAnsi" w:cstheme="minorBidi"/>
            <w:b w:val="0"/>
            <w:bCs w:val="0"/>
            <w:caps w:val="0"/>
            <w:noProof/>
            <w:sz w:val="22"/>
            <w:szCs w:val="22"/>
            <w:lang w:eastAsia="sl-SI"/>
          </w:rPr>
          <w:tab/>
        </w:r>
        <w:r w:rsidRPr="00C86646">
          <w:rPr>
            <w:rStyle w:val="Hiperpovezava"/>
            <w:noProof/>
          </w:rPr>
          <w:t>pogodba</w:t>
        </w:r>
        <w:r>
          <w:rPr>
            <w:noProof/>
            <w:webHidden/>
          </w:rPr>
          <w:tab/>
        </w:r>
        <w:r>
          <w:rPr>
            <w:noProof/>
            <w:webHidden/>
          </w:rPr>
          <w:fldChar w:fldCharType="begin"/>
        </w:r>
        <w:r>
          <w:rPr>
            <w:noProof/>
            <w:webHidden/>
          </w:rPr>
          <w:instrText xml:space="preserve"> PAGEREF _Toc226020292 \h </w:instrText>
        </w:r>
        <w:r>
          <w:rPr>
            <w:noProof/>
            <w:webHidden/>
          </w:rPr>
        </w:r>
        <w:r>
          <w:rPr>
            <w:noProof/>
            <w:webHidden/>
          </w:rPr>
          <w:fldChar w:fldCharType="separate"/>
        </w:r>
        <w:r>
          <w:rPr>
            <w:noProof/>
            <w:webHidden/>
          </w:rPr>
          <w:t>16</w:t>
        </w:r>
        <w:r>
          <w:rPr>
            <w:noProof/>
            <w:webHidden/>
          </w:rPr>
          <w:fldChar w:fldCharType="end"/>
        </w:r>
      </w:hyperlink>
    </w:p>
    <w:p w14:paraId="1871A124" w14:textId="3E31FF6C" w:rsidR="00182DF7" w:rsidRDefault="00182DF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26020293" w:history="1">
        <w:r w:rsidRPr="00C86646">
          <w:rPr>
            <w:rStyle w:val="Hiperpovezava"/>
            <w:noProof/>
          </w:rPr>
          <w:t>14.</w:t>
        </w:r>
        <w:r>
          <w:rPr>
            <w:rFonts w:asciiTheme="minorHAnsi" w:eastAsiaTheme="minorEastAsia" w:hAnsiTheme="minorHAnsi" w:cstheme="minorBidi"/>
            <w:b w:val="0"/>
            <w:bCs w:val="0"/>
            <w:caps w:val="0"/>
            <w:noProof/>
            <w:sz w:val="22"/>
            <w:szCs w:val="22"/>
            <w:lang w:eastAsia="sl-SI"/>
          </w:rPr>
          <w:tab/>
        </w:r>
        <w:r w:rsidRPr="00C86646">
          <w:rPr>
            <w:rStyle w:val="Hiperpovezava"/>
            <w:noProof/>
          </w:rPr>
          <w:t>pravno varstvo</w:t>
        </w:r>
        <w:r>
          <w:rPr>
            <w:noProof/>
            <w:webHidden/>
          </w:rPr>
          <w:tab/>
        </w:r>
        <w:r>
          <w:rPr>
            <w:noProof/>
            <w:webHidden/>
          </w:rPr>
          <w:fldChar w:fldCharType="begin"/>
        </w:r>
        <w:r>
          <w:rPr>
            <w:noProof/>
            <w:webHidden/>
          </w:rPr>
          <w:instrText xml:space="preserve"> PAGEREF _Toc226020293 \h </w:instrText>
        </w:r>
        <w:r>
          <w:rPr>
            <w:noProof/>
            <w:webHidden/>
          </w:rPr>
        </w:r>
        <w:r>
          <w:rPr>
            <w:noProof/>
            <w:webHidden/>
          </w:rPr>
          <w:fldChar w:fldCharType="separate"/>
        </w:r>
        <w:r>
          <w:rPr>
            <w:noProof/>
            <w:webHidden/>
          </w:rPr>
          <w:t>16</w:t>
        </w:r>
        <w:r>
          <w:rPr>
            <w:noProof/>
            <w:webHidden/>
          </w:rPr>
          <w:fldChar w:fldCharType="end"/>
        </w:r>
      </w:hyperlink>
    </w:p>
    <w:p w14:paraId="3F2D1FEC" w14:textId="159EAE0C"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r w:rsidRPr="004C4448">
        <w:rPr>
          <w:caps w:val="0"/>
        </w:rPr>
        <w:br w:type="page"/>
      </w:r>
      <w:bookmarkStart w:id="2" w:name="_Toc226020256"/>
      <w:r w:rsidRPr="004C4448">
        <w:rPr>
          <w:caps w:val="0"/>
        </w:rPr>
        <w:lastRenderedPageBreak/>
        <w:t>NAROČNIK</w:t>
      </w:r>
      <w:bookmarkEnd w:id="0"/>
      <w:bookmarkEnd w:id="1"/>
      <w:bookmarkEnd w:id="2"/>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3" w:name="_Toc336851730"/>
      <w:bookmarkStart w:id="4" w:name="_Toc336851778"/>
      <w:bookmarkStart w:id="5" w:name="_Toc226020257"/>
      <w:r w:rsidRPr="004C4448">
        <w:t>OZNAKA IN PREDMET JAVNEGA NAROČILA</w:t>
      </w:r>
      <w:bookmarkEnd w:id="3"/>
      <w:bookmarkEnd w:id="4"/>
      <w:bookmarkEnd w:id="5"/>
    </w:p>
    <w:p w14:paraId="2FFF3AD5" w14:textId="41926432" w:rsidR="0024415F" w:rsidRPr="004C4448" w:rsidRDefault="0024415F" w:rsidP="0024415F">
      <w:bookmarkStart w:id="6" w:name="_Toc336851731"/>
      <w:bookmarkStart w:id="7" w:name="_Toc336851779"/>
      <w:r w:rsidRPr="004C4448">
        <w:t xml:space="preserve">Oznaka:  JN </w:t>
      </w:r>
      <w:r w:rsidR="0039233B">
        <w:t>4</w:t>
      </w:r>
      <w:r w:rsidR="0078140A">
        <w:t>-202</w:t>
      </w:r>
      <w:r w:rsidR="0039233B">
        <w:t>6</w:t>
      </w:r>
    </w:p>
    <w:p w14:paraId="700F4DAD" w14:textId="77777777" w:rsidR="0039233B" w:rsidRDefault="0039233B" w:rsidP="0024415F"/>
    <w:p w14:paraId="6D80B9EB" w14:textId="65184B58" w:rsidR="0024415F" w:rsidRDefault="0024415F" w:rsidP="0024415F">
      <w:r w:rsidRPr="004C4448">
        <w:t xml:space="preserve">Predmet: </w:t>
      </w:r>
      <w:r w:rsidR="0086467D" w:rsidRPr="00CA5196">
        <w:rPr>
          <w:b/>
        </w:rPr>
        <w:t xml:space="preserve">Material za </w:t>
      </w:r>
      <w:proofErr w:type="spellStart"/>
      <w:r w:rsidR="0086467D" w:rsidRPr="00CA5196">
        <w:rPr>
          <w:b/>
        </w:rPr>
        <w:t>artroskopije</w:t>
      </w:r>
      <w:proofErr w:type="spellEnd"/>
      <w:r w:rsidRPr="004C4448">
        <w:t xml:space="preserve"> </w:t>
      </w:r>
    </w:p>
    <w:p w14:paraId="39D2BFE3" w14:textId="77777777" w:rsidR="0039233B" w:rsidRPr="004C4448" w:rsidRDefault="0039233B" w:rsidP="0024415F">
      <w:pPr>
        <w:rPr>
          <w:rFonts w:cs="Arial"/>
          <w:i/>
          <w:sz w:val="18"/>
          <w:szCs w:val="18"/>
        </w:rPr>
      </w:pPr>
    </w:p>
    <w:p w14:paraId="17A56A71"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1: ACL rekonstrukcija - fiksacija s fiksno dolžino zanke (ekvivalentni sistemu </w:t>
      </w:r>
      <w:proofErr w:type="spellStart"/>
      <w:r w:rsidRPr="00160E33">
        <w:rPr>
          <w:rFonts w:cs="Arial"/>
          <w:color w:val="000000"/>
          <w:lang w:eastAsia="sl-SI"/>
        </w:rPr>
        <w:t>Endobutton</w:t>
      </w:r>
      <w:proofErr w:type="spellEnd"/>
      <w:r w:rsidRPr="00160E33">
        <w:rPr>
          <w:rFonts w:cs="Arial"/>
          <w:color w:val="000000"/>
          <w:lang w:eastAsia="sl-SI"/>
        </w:rPr>
        <w:t xml:space="preserve"> proizvajalca S+N)</w:t>
      </w:r>
      <w:r>
        <w:rPr>
          <w:rFonts w:cs="Arial"/>
          <w:color w:val="000000"/>
          <w:lang w:eastAsia="sl-SI"/>
        </w:rPr>
        <w:t>,</w:t>
      </w:r>
    </w:p>
    <w:p w14:paraId="3FF13024" w14:textId="77777777" w:rsidR="0039233B" w:rsidRPr="00160E33" w:rsidRDefault="0039233B" w:rsidP="00D95DCF">
      <w:pPr>
        <w:pStyle w:val="Odstavekseznama"/>
        <w:numPr>
          <w:ilvl w:val="0"/>
          <w:numId w:val="15"/>
        </w:numPr>
        <w:spacing w:line="240" w:lineRule="auto"/>
        <w:ind w:left="360"/>
        <w:rPr>
          <w:rFonts w:cs="Arial"/>
          <w:color w:val="000000"/>
          <w:lang w:eastAsia="sl-SI"/>
        </w:rPr>
      </w:pPr>
      <w:r w:rsidRPr="00160E33">
        <w:rPr>
          <w:rFonts w:cs="Arial"/>
          <w:color w:val="000000"/>
          <w:lang w:eastAsia="sl-SI"/>
        </w:rPr>
        <w:t xml:space="preserve">SKLOP 2: ACL rekonstrukcija - fiksacija s spremenljivo dolžino zanke Tip 1 (ekvivalentni sistemu </w:t>
      </w:r>
      <w:proofErr w:type="spellStart"/>
      <w:r w:rsidRPr="00160E33">
        <w:rPr>
          <w:rFonts w:cs="Arial"/>
          <w:color w:val="000000"/>
          <w:lang w:eastAsia="sl-SI"/>
        </w:rPr>
        <w:t>Ultrabutton</w:t>
      </w:r>
      <w:proofErr w:type="spellEnd"/>
      <w:r w:rsidRPr="00160E33">
        <w:rPr>
          <w:rFonts w:cs="Arial"/>
          <w:color w:val="000000"/>
          <w:lang w:eastAsia="sl-SI"/>
        </w:rPr>
        <w:t xml:space="preserve"> </w:t>
      </w:r>
      <w:proofErr w:type="spellStart"/>
      <w:r w:rsidRPr="00160E33">
        <w:rPr>
          <w:rFonts w:cs="Arial"/>
          <w:color w:val="000000"/>
          <w:lang w:eastAsia="sl-SI"/>
        </w:rPr>
        <w:t>adjustable</w:t>
      </w:r>
      <w:proofErr w:type="spellEnd"/>
      <w:r w:rsidRPr="00160E33">
        <w:rPr>
          <w:rFonts w:cs="Arial"/>
          <w:color w:val="000000"/>
          <w:lang w:eastAsia="sl-SI"/>
        </w:rPr>
        <w:t xml:space="preserve"> proizvajalca S+N)</w:t>
      </w:r>
      <w:r>
        <w:rPr>
          <w:rFonts w:cs="Arial"/>
          <w:color w:val="000000"/>
          <w:lang w:eastAsia="sl-SI"/>
        </w:rPr>
        <w:t>,</w:t>
      </w:r>
    </w:p>
    <w:p w14:paraId="22D0ACAC"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3: ACL rekonstrukcija - fiksacija s spremenljivo dolžino zanke Tip 2 (ekvivalentni sistemu </w:t>
      </w:r>
      <w:proofErr w:type="spellStart"/>
      <w:r w:rsidRPr="00160E33">
        <w:rPr>
          <w:rFonts w:cs="Arial"/>
          <w:color w:val="000000"/>
          <w:lang w:eastAsia="sl-SI"/>
        </w:rPr>
        <w:t>Infinity</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3A7D02EC"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4: ACL rekonstrukcija-fiksacija s spremenljivo dolžino zanke Tip 3 (ekvivalenten sistemu </w:t>
      </w:r>
      <w:proofErr w:type="spellStart"/>
      <w:r w:rsidRPr="00160E33">
        <w:rPr>
          <w:rFonts w:cs="Arial"/>
          <w:color w:val="000000"/>
          <w:lang w:eastAsia="sl-SI"/>
        </w:rPr>
        <w:t>TihgtRope</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68E5F9AA"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 xml:space="preserve">SKLOP 5: ACL rekonstrukcija - fiksacija s spremenljivo dolžino zanke Tip 4 s pripadajočimi gumbi (ekvivalentni sistemu </w:t>
      </w:r>
      <w:proofErr w:type="spellStart"/>
      <w:r w:rsidRPr="00160E33">
        <w:rPr>
          <w:rFonts w:cs="Arial"/>
          <w:color w:val="000000"/>
          <w:lang w:eastAsia="sl-SI"/>
        </w:rPr>
        <w:t>Pullup</w:t>
      </w:r>
      <w:proofErr w:type="spellEnd"/>
      <w:r w:rsidRPr="00160E33">
        <w:rPr>
          <w:rFonts w:cs="Arial"/>
          <w:color w:val="000000"/>
          <w:lang w:eastAsia="sl-SI"/>
        </w:rPr>
        <w:t xml:space="preserve"> proizvajalca SBM),</w:t>
      </w:r>
      <w:r w:rsidRPr="00160E33">
        <w:rPr>
          <w:rFonts w:cs="Arial"/>
        </w:rPr>
        <w:t xml:space="preserve"> </w:t>
      </w:r>
    </w:p>
    <w:p w14:paraId="59A7D81B" w14:textId="77777777" w:rsidR="0039233B" w:rsidRPr="00160E33" w:rsidRDefault="0039233B" w:rsidP="00D95DCF">
      <w:pPr>
        <w:pStyle w:val="Odstavekseznama"/>
        <w:numPr>
          <w:ilvl w:val="0"/>
          <w:numId w:val="15"/>
        </w:numPr>
        <w:spacing w:line="240" w:lineRule="auto"/>
        <w:ind w:left="360"/>
        <w:rPr>
          <w:rFonts w:cs="Arial"/>
        </w:rPr>
      </w:pPr>
      <w:r w:rsidRPr="00160E33">
        <w:rPr>
          <w:rFonts w:cs="Arial"/>
          <w:color w:val="000000"/>
          <w:lang w:eastAsia="sl-SI"/>
        </w:rPr>
        <w:t>SKLOP 6: ACL rekonstrukcija z »</w:t>
      </w:r>
      <w:proofErr w:type="spellStart"/>
      <w:r w:rsidRPr="00160E33">
        <w:rPr>
          <w:rFonts w:cs="Arial"/>
          <w:color w:val="000000"/>
          <w:lang w:eastAsia="sl-SI"/>
        </w:rPr>
        <w:t>all-inside</w:t>
      </w:r>
      <w:proofErr w:type="spellEnd"/>
      <w:r w:rsidRPr="00160E33">
        <w:rPr>
          <w:rFonts w:cs="Arial"/>
          <w:color w:val="000000"/>
          <w:lang w:eastAsia="sl-SI"/>
        </w:rPr>
        <w:t>« tehniko (</w:t>
      </w:r>
      <w:proofErr w:type="spellStart"/>
      <w:r w:rsidRPr="00160E33">
        <w:rPr>
          <w:rFonts w:cs="Arial"/>
          <w:color w:val="000000"/>
          <w:lang w:eastAsia="sl-SI"/>
        </w:rPr>
        <w:t>retrorekonstrukcija</w:t>
      </w:r>
      <w:proofErr w:type="spellEnd"/>
      <w:r w:rsidRPr="00160E33">
        <w:rPr>
          <w:rFonts w:cs="Arial"/>
          <w:color w:val="000000"/>
          <w:lang w:eastAsia="sl-SI"/>
        </w:rPr>
        <w:t xml:space="preserve">) (ekvivalenten sistemu </w:t>
      </w:r>
      <w:proofErr w:type="spellStart"/>
      <w:r w:rsidRPr="00160E33">
        <w:rPr>
          <w:rFonts w:cs="Arial"/>
          <w:color w:val="000000"/>
          <w:lang w:eastAsia="sl-SI"/>
        </w:rPr>
        <w:t>TightRope</w:t>
      </w:r>
      <w:proofErr w:type="spellEnd"/>
      <w:r w:rsidRPr="00160E33">
        <w:rPr>
          <w:rFonts w:cs="Arial"/>
          <w:color w:val="000000"/>
          <w:lang w:eastAsia="sl-SI"/>
        </w:rPr>
        <w:t xml:space="preserve"> </w:t>
      </w:r>
      <w:proofErr w:type="spellStart"/>
      <w:r w:rsidRPr="00160E33">
        <w:rPr>
          <w:rFonts w:cs="Arial"/>
          <w:color w:val="000000"/>
          <w:lang w:eastAsia="sl-SI"/>
        </w:rPr>
        <w:t>FiberTag</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171A6C7C"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7: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1 (enakovredni vijaku </w:t>
      </w:r>
      <w:proofErr w:type="spellStart"/>
      <w:r w:rsidRPr="00160E33">
        <w:rPr>
          <w:rFonts w:cs="Arial"/>
          <w:color w:val="000000"/>
          <w:lang w:eastAsia="sl-SI"/>
        </w:rPr>
        <w:t>Ligafix</w:t>
      </w:r>
      <w:proofErr w:type="spellEnd"/>
      <w:r w:rsidRPr="00160E33">
        <w:rPr>
          <w:rFonts w:cs="Arial"/>
          <w:color w:val="000000"/>
          <w:lang w:eastAsia="sl-SI"/>
        </w:rPr>
        <w:t xml:space="preserve"> proizvajalca SBM),</w:t>
      </w:r>
      <w:r w:rsidRPr="00160E33">
        <w:rPr>
          <w:rFonts w:cs="Arial"/>
        </w:rPr>
        <w:t xml:space="preserve"> </w:t>
      </w:r>
    </w:p>
    <w:p w14:paraId="6BC0A15E"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8: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2 (enakovredni vijaku </w:t>
      </w:r>
      <w:proofErr w:type="spellStart"/>
      <w:r w:rsidRPr="00160E33">
        <w:rPr>
          <w:rFonts w:cs="Arial"/>
          <w:color w:val="000000"/>
          <w:lang w:eastAsia="sl-SI"/>
        </w:rPr>
        <w:t>Genesys</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57FB888F"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9: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3 (enakovredni vijaku </w:t>
      </w:r>
      <w:proofErr w:type="spellStart"/>
      <w:r w:rsidRPr="00160E33">
        <w:rPr>
          <w:rFonts w:cs="Arial"/>
          <w:color w:val="000000"/>
          <w:lang w:eastAsia="sl-SI"/>
        </w:rPr>
        <w:t>Regenesorb</w:t>
      </w:r>
      <w:proofErr w:type="spellEnd"/>
      <w:r w:rsidRPr="00160E33">
        <w:rPr>
          <w:rFonts w:cs="Arial"/>
          <w:color w:val="000000"/>
          <w:lang w:eastAsia="sl-SI"/>
        </w:rPr>
        <w:t xml:space="preserve"> proizvajalca S+N),</w:t>
      </w:r>
      <w:r w:rsidRPr="00160E33">
        <w:rPr>
          <w:rFonts w:cs="Arial"/>
        </w:rPr>
        <w:t xml:space="preserve"> </w:t>
      </w:r>
    </w:p>
    <w:p w14:paraId="67B2C810"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10: </w:t>
      </w:r>
      <w:proofErr w:type="spellStart"/>
      <w:r w:rsidRPr="00160E33">
        <w:rPr>
          <w:rFonts w:cs="Arial"/>
          <w:color w:val="000000"/>
          <w:lang w:eastAsia="sl-SI"/>
        </w:rPr>
        <w:t>resorbtivni</w:t>
      </w:r>
      <w:proofErr w:type="spellEnd"/>
      <w:r w:rsidRPr="00160E33">
        <w:rPr>
          <w:rFonts w:cs="Arial"/>
          <w:color w:val="000000"/>
          <w:lang w:eastAsia="sl-SI"/>
        </w:rPr>
        <w:t xml:space="preserve"> interferenčni vijaki tip 4 (enakovredni vijaku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0B20027"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11: </w:t>
      </w:r>
      <w:proofErr w:type="spellStart"/>
      <w:r w:rsidRPr="00160E33">
        <w:rPr>
          <w:rFonts w:cs="Arial"/>
          <w:color w:val="000000"/>
          <w:lang w:eastAsia="sl-SI"/>
        </w:rPr>
        <w:t>Osteokonduktivni</w:t>
      </w:r>
      <w:proofErr w:type="spellEnd"/>
      <w:r w:rsidRPr="00160E33">
        <w:rPr>
          <w:rFonts w:cs="Arial"/>
          <w:color w:val="000000"/>
          <w:lang w:eastAsia="sl-SI"/>
        </w:rPr>
        <w:t xml:space="preserve"> interferenčni vijaki za rekonstrukcijo ACL (Enakovredno </w:t>
      </w:r>
      <w:proofErr w:type="spellStart"/>
      <w:r w:rsidRPr="00160E33">
        <w:rPr>
          <w:rFonts w:cs="Arial"/>
          <w:color w:val="000000"/>
          <w:lang w:eastAsia="sl-SI"/>
        </w:rPr>
        <w:t>Mecta</w:t>
      </w:r>
      <w:proofErr w:type="spellEnd"/>
      <w:r w:rsidRPr="00160E33">
        <w:rPr>
          <w:rFonts w:cs="Arial"/>
          <w:color w:val="000000"/>
          <w:lang w:eastAsia="sl-SI"/>
        </w:rPr>
        <w:t xml:space="preserve"> </w:t>
      </w:r>
      <w:proofErr w:type="spellStart"/>
      <w:r w:rsidRPr="00160E33">
        <w:rPr>
          <w:rFonts w:cs="Arial"/>
          <w:color w:val="000000"/>
          <w:lang w:eastAsia="sl-SI"/>
        </w:rPr>
        <w:t>Screw</w:t>
      </w:r>
      <w:proofErr w:type="spellEnd"/>
      <w:r w:rsidRPr="00160E33">
        <w:rPr>
          <w:rFonts w:cs="Arial"/>
          <w:color w:val="000000"/>
          <w:lang w:eastAsia="sl-SI"/>
        </w:rPr>
        <w:t xml:space="preserve"> C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57BCB90D"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12: vijačna sidra za </w:t>
      </w:r>
      <w:proofErr w:type="spellStart"/>
      <w:r w:rsidRPr="00160E33">
        <w:rPr>
          <w:rFonts w:cs="Arial"/>
          <w:color w:val="000000"/>
          <w:lang w:eastAsia="sl-SI"/>
        </w:rPr>
        <w:t>intraosealno</w:t>
      </w:r>
      <w:proofErr w:type="spellEnd"/>
      <w:r w:rsidRPr="00160E33">
        <w:rPr>
          <w:rFonts w:cs="Arial"/>
          <w:color w:val="000000"/>
          <w:lang w:eastAsia="sl-SI"/>
        </w:rPr>
        <w:t xml:space="preserve"> </w:t>
      </w:r>
      <w:proofErr w:type="spellStart"/>
      <w:r w:rsidRPr="00160E33">
        <w:rPr>
          <w:rFonts w:cs="Arial"/>
          <w:color w:val="000000"/>
          <w:lang w:eastAsia="sl-SI"/>
        </w:rPr>
        <w:t>fiskacijo</w:t>
      </w:r>
      <w:proofErr w:type="spellEnd"/>
      <w:r w:rsidRPr="00160E33">
        <w:rPr>
          <w:rFonts w:cs="Arial"/>
          <w:color w:val="000000"/>
          <w:lang w:eastAsia="sl-SI"/>
        </w:rPr>
        <w:t xml:space="preserve"> pogačice,</w:t>
      </w:r>
      <w:r w:rsidRPr="00160E33">
        <w:rPr>
          <w:rFonts w:cs="Arial"/>
        </w:rPr>
        <w:t xml:space="preserve"> </w:t>
      </w:r>
    </w:p>
    <w:p w14:paraId="7E13FC3D"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13: </w:t>
      </w:r>
      <w:proofErr w:type="spellStart"/>
      <w:r w:rsidRPr="00160E33">
        <w:rPr>
          <w:rFonts w:cs="Arial"/>
          <w:color w:val="000000"/>
          <w:lang w:eastAsia="sl-SI"/>
        </w:rPr>
        <w:t>resorbtivno</w:t>
      </w:r>
      <w:proofErr w:type="spellEnd"/>
      <w:r w:rsidRPr="00160E33">
        <w:rPr>
          <w:rFonts w:cs="Arial"/>
          <w:color w:val="000000"/>
          <w:lang w:eastAsia="sl-SI"/>
        </w:rPr>
        <w:t xml:space="preserve"> brezšivno sidro za rekonstrukcijo tetiv (</w:t>
      </w:r>
      <w:proofErr w:type="spellStart"/>
      <w:r w:rsidRPr="00160E33">
        <w:rPr>
          <w:rFonts w:cs="Arial"/>
          <w:color w:val="000000"/>
          <w:lang w:eastAsia="sl-SI"/>
        </w:rPr>
        <w:t>enakvredno</w:t>
      </w:r>
      <w:proofErr w:type="spellEnd"/>
      <w:r w:rsidRPr="00160E33">
        <w:rPr>
          <w:rFonts w:cs="Arial"/>
          <w:color w:val="000000"/>
          <w:lang w:eastAsia="sl-SI"/>
        </w:rPr>
        <w:t xml:space="preserve"> sidru </w:t>
      </w:r>
      <w:proofErr w:type="spellStart"/>
      <w:r w:rsidRPr="00160E33">
        <w:rPr>
          <w:rFonts w:cs="Arial"/>
          <w:color w:val="000000"/>
          <w:lang w:eastAsia="sl-SI"/>
        </w:rPr>
        <w:t>PushLock</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FC0AC2A" w14:textId="77777777"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 xml:space="preserve">SKLOP 14: brezšivno sidro za ramo (enakovredno proizvajalca </w:t>
      </w:r>
      <w:proofErr w:type="spellStart"/>
      <w:r w:rsidRPr="00160E33">
        <w:rPr>
          <w:rFonts w:cs="Arial"/>
          <w:color w:val="000000"/>
          <w:lang w:eastAsia="sl-SI"/>
        </w:rPr>
        <w:t>Zimmer</w:t>
      </w:r>
      <w:proofErr w:type="spellEnd"/>
      <w:r w:rsidRPr="00160E33">
        <w:rPr>
          <w:rFonts w:cs="Arial"/>
          <w:color w:val="000000"/>
          <w:lang w:eastAsia="sl-SI"/>
        </w:rPr>
        <w:t xml:space="preserve"> </w:t>
      </w:r>
      <w:proofErr w:type="spellStart"/>
      <w:r w:rsidRPr="00160E33">
        <w:rPr>
          <w:rFonts w:cs="Arial"/>
          <w:color w:val="000000"/>
          <w:lang w:eastAsia="sl-SI"/>
        </w:rPr>
        <w:t>Biomet</w:t>
      </w:r>
      <w:proofErr w:type="spellEnd"/>
      <w:r w:rsidRPr="00160E33">
        <w:rPr>
          <w:rFonts w:cs="Arial"/>
          <w:color w:val="000000"/>
          <w:lang w:eastAsia="sl-SI"/>
        </w:rPr>
        <w:t xml:space="preserve"> </w:t>
      </w:r>
      <w:proofErr w:type="spellStart"/>
      <w:r w:rsidRPr="00160E33">
        <w:rPr>
          <w:rFonts w:cs="Arial"/>
          <w:color w:val="000000"/>
          <w:lang w:eastAsia="sl-SI"/>
        </w:rPr>
        <w:t>Cayenne</w:t>
      </w:r>
      <w:proofErr w:type="spellEnd"/>
      <w:r w:rsidRPr="00160E33">
        <w:rPr>
          <w:rFonts w:cs="Arial"/>
          <w:color w:val="000000"/>
          <w:lang w:eastAsia="sl-SI"/>
        </w:rPr>
        <w:t>),</w:t>
      </w:r>
      <w:r w:rsidRPr="00160E33">
        <w:rPr>
          <w:rFonts w:cs="Arial"/>
        </w:rPr>
        <w:t xml:space="preserve"> </w:t>
      </w:r>
    </w:p>
    <w:p w14:paraId="7D99B8C5"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15: šivna sidra za močno fiksacijo (enakovredno sidrom Q </w:t>
      </w:r>
      <w:proofErr w:type="spellStart"/>
      <w:r w:rsidRPr="00160E33">
        <w:rPr>
          <w:rFonts w:cs="Arial"/>
          <w:color w:val="000000"/>
          <w:lang w:eastAsia="sl-SI"/>
        </w:rPr>
        <w:t>fix</w:t>
      </w:r>
      <w:proofErr w:type="spellEnd"/>
      <w:r w:rsidRPr="00160E33">
        <w:rPr>
          <w:rFonts w:cs="Arial"/>
          <w:color w:val="000000"/>
          <w:lang w:eastAsia="sl-SI"/>
        </w:rPr>
        <w:t xml:space="preserve"> in Q </w:t>
      </w:r>
      <w:proofErr w:type="spellStart"/>
      <w:r w:rsidRPr="00160E33">
        <w:rPr>
          <w:rFonts w:cs="Arial"/>
          <w:color w:val="000000"/>
          <w:lang w:eastAsia="sl-SI"/>
        </w:rPr>
        <w:t>fix</w:t>
      </w:r>
      <w:proofErr w:type="spellEnd"/>
      <w:r w:rsidRPr="00160E33">
        <w:rPr>
          <w:rFonts w:cs="Arial"/>
          <w:color w:val="000000"/>
          <w:lang w:eastAsia="sl-SI"/>
        </w:rPr>
        <w:t xml:space="preserve"> mini proizvajalca S+N),</w:t>
      </w:r>
      <w:r w:rsidRPr="00160E33">
        <w:rPr>
          <w:rFonts w:cs="Arial"/>
        </w:rPr>
        <w:t xml:space="preserve"> </w:t>
      </w:r>
    </w:p>
    <w:p w14:paraId="0D5264E4"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16: sistemi za </w:t>
      </w:r>
      <w:proofErr w:type="spellStart"/>
      <w:r w:rsidRPr="00160E33">
        <w:rPr>
          <w:rFonts w:cs="Arial"/>
          <w:color w:val="000000"/>
          <w:lang w:eastAsia="sl-SI"/>
        </w:rPr>
        <w:t>artroskopsko</w:t>
      </w:r>
      <w:proofErr w:type="spellEnd"/>
      <w:r w:rsidRPr="00160E33">
        <w:rPr>
          <w:rFonts w:cs="Arial"/>
          <w:color w:val="000000"/>
          <w:lang w:eastAsia="sl-SI"/>
        </w:rPr>
        <w:t xml:space="preserve"> črpalko Tip 1 (enakovredno sistemu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r w:rsidRPr="00160E33">
        <w:rPr>
          <w:rFonts w:cs="Arial"/>
          <w:color w:val="000000"/>
          <w:lang w:eastAsia="sl-SI"/>
        </w:rPr>
        <w:t xml:space="preserve">SKLOP 17: sistemi za </w:t>
      </w:r>
      <w:proofErr w:type="spellStart"/>
      <w:r w:rsidRPr="00160E33">
        <w:rPr>
          <w:rFonts w:cs="Arial"/>
          <w:color w:val="000000"/>
          <w:lang w:eastAsia="sl-SI"/>
        </w:rPr>
        <w:t>artroskopsko</w:t>
      </w:r>
      <w:proofErr w:type="spellEnd"/>
      <w:r w:rsidRPr="00160E33">
        <w:rPr>
          <w:rFonts w:cs="Arial"/>
          <w:color w:val="000000"/>
          <w:lang w:eastAsia="sl-SI"/>
        </w:rPr>
        <w:t xml:space="preserve"> črpalko Tip 2 (enakovredno sistemu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2CF5341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18: rezila za </w:t>
      </w:r>
      <w:proofErr w:type="spellStart"/>
      <w:r w:rsidRPr="00160E33">
        <w:rPr>
          <w:rFonts w:cs="Arial"/>
          <w:color w:val="000000"/>
          <w:lang w:eastAsia="sl-SI"/>
        </w:rPr>
        <w:t>shaver</w:t>
      </w:r>
      <w:proofErr w:type="spellEnd"/>
      <w:r w:rsidRPr="00160E33">
        <w:rPr>
          <w:rFonts w:cs="Arial"/>
          <w:color w:val="000000"/>
          <w:lang w:eastAsia="sl-SI"/>
        </w:rPr>
        <w:t xml:space="preserve"> Tip 1 (kompatibilna z </w:t>
      </w:r>
      <w:proofErr w:type="spellStart"/>
      <w:r w:rsidRPr="00160E33">
        <w:rPr>
          <w:rFonts w:cs="Arial"/>
          <w:color w:val="000000"/>
          <w:lang w:eastAsia="sl-SI"/>
        </w:rPr>
        <w:t>shaverejem</w:t>
      </w:r>
      <w:proofErr w:type="spellEnd"/>
      <w:r w:rsidRPr="00160E33">
        <w:rPr>
          <w:rFonts w:cs="Arial"/>
          <w:color w:val="000000"/>
          <w:lang w:eastAsia="sl-SI"/>
        </w:rPr>
        <w:t xml:space="preserve">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5DCA8E7"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19: rezila za </w:t>
      </w:r>
      <w:proofErr w:type="spellStart"/>
      <w:r w:rsidRPr="00160E33">
        <w:rPr>
          <w:rFonts w:cs="Arial"/>
          <w:color w:val="000000"/>
          <w:lang w:eastAsia="sl-SI"/>
        </w:rPr>
        <w:t>shaver</w:t>
      </w:r>
      <w:proofErr w:type="spellEnd"/>
      <w:r w:rsidRPr="00160E33">
        <w:rPr>
          <w:rFonts w:cs="Arial"/>
          <w:color w:val="000000"/>
          <w:lang w:eastAsia="sl-SI"/>
        </w:rPr>
        <w:t xml:space="preserve"> Tip 2 (kompatibilna z </w:t>
      </w:r>
      <w:proofErr w:type="spellStart"/>
      <w:r w:rsidRPr="00160E33">
        <w:rPr>
          <w:rFonts w:cs="Arial"/>
          <w:color w:val="000000"/>
          <w:lang w:eastAsia="sl-SI"/>
        </w:rPr>
        <w:t>shaverejem</w:t>
      </w:r>
      <w:proofErr w:type="spellEnd"/>
      <w:r w:rsidRPr="00160E33">
        <w:rPr>
          <w:rFonts w:cs="Arial"/>
          <w:color w:val="000000"/>
          <w:lang w:eastAsia="sl-SI"/>
        </w:rPr>
        <w:t xml:space="preserve"> </w:t>
      </w:r>
      <w:proofErr w:type="spellStart"/>
      <w:r w:rsidRPr="00160E33">
        <w:rPr>
          <w:rFonts w:cs="Arial"/>
          <w:color w:val="000000"/>
          <w:lang w:eastAsia="sl-SI"/>
        </w:rPr>
        <w:t>Livantec</w:t>
      </w:r>
      <w:proofErr w:type="spellEnd"/>
      <w:r w:rsidRPr="00160E33">
        <w:rPr>
          <w:rFonts w:cs="Arial"/>
          <w:color w:val="000000"/>
          <w:lang w:eastAsia="sl-SI"/>
        </w:rPr>
        <w:t>),</w:t>
      </w:r>
      <w:r w:rsidRPr="00160E33">
        <w:rPr>
          <w:rFonts w:cs="Arial"/>
        </w:rPr>
        <w:t xml:space="preserve"> </w:t>
      </w:r>
    </w:p>
    <w:p w14:paraId="0D488F7F"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20: rezila za </w:t>
      </w:r>
      <w:proofErr w:type="spellStart"/>
      <w:r w:rsidRPr="00160E33">
        <w:rPr>
          <w:rFonts w:cs="Arial"/>
          <w:color w:val="000000"/>
          <w:lang w:eastAsia="sl-SI"/>
        </w:rPr>
        <w:t>shaver</w:t>
      </w:r>
      <w:proofErr w:type="spellEnd"/>
      <w:r w:rsidRPr="00160E33">
        <w:rPr>
          <w:rFonts w:cs="Arial"/>
          <w:color w:val="000000"/>
          <w:lang w:eastAsia="sl-SI"/>
        </w:rPr>
        <w:t xml:space="preserve"> Tip 3 (kompatibilna z </w:t>
      </w:r>
      <w:proofErr w:type="spellStart"/>
      <w:r w:rsidRPr="00160E33">
        <w:rPr>
          <w:rFonts w:cs="Arial"/>
          <w:color w:val="000000"/>
          <w:lang w:eastAsia="sl-SI"/>
        </w:rPr>
        <w:t>shaverejem</w:t>
      </w:r>
      <w:proofErr w:type="spellEnd"/>
      <w:r w:rsidRPr="00160E33">
        <w:rPr>
          <w:rFonts w:cs="Arial"/>
          <w:color w:val="000000"/>
          <w:lang w:eastAsia="sl-SI"/>
        </w:rPr>
        <w:t xml:space="preserve"> S+N),</w:t>
      </w:r>
      <w:r w:rsidRPr="00160E33">
        <w:rPr>
          <w:rFonts w:cs="Arial"/>
        </w:rPr>
        <w:t xml:space="preserve"> </w:t>
      </w:r>
    </w:p>
    <w:p w14:paraId="33B5ABFE" w14:textId="77777777" w:rsidR="0039233B" w:rsidRPr="0009435E" w:rsidRDefault="0039233B" w:rsidP="00D95DCF">
      <w:pPr>
        <w:pStyle w:val="Odstavekseznama"/>
        <w:numPr>
          <w:ilvl w:val="0"/>
          <w:numId w:val="16"/>
        </w:numPr>
        <w:spacing w:line="240" w:lineRule="auto"/>
        <w:ind w:left="360"/>
        <w:rPr>
          <w:rFonts w:cs="Arial"/>
          <w:color w:val="000000"/>
          <w:lang w:eastAsia="sl-SI"/>
        </w:rPr>
      </w:pPr>
      <w:r w:rsidRPr="0009435E">
        <w:rPr>
          <w:rFonts w:cs="Arial"/>
          <w:color w:val="000000"/>
          <w:lang w:eastAsia="sl-SI"/>
        </w:rPr>
        <w:t xml:space="preserve">SKLOP 21: </w:t>
      </w:r>
      <w:proofErr w:type="spellStart"/>
      <w:r w:rsidRPr="0009435E">
        <w:rPr>
          <w:rFonts w:cs="Arial"/>
          <w:color w:val="000000"/>
          <w:lang w:eastAsia="sl-SI"/>
        </w:rPr>
        <w:t>radiofrekvenčne</w:t>
      </w:r>
      <w:proofErr w:type="spellEnd"/>
      <w:r w:rsidRPr="0009435E">
        <w:rPr>
          <w:rFonts w:cs="Arial"/>
          <w:color w:val="000000"/>
          <w:lang w:eastAsia="sl-SI"/>
        </w:rPr>
        <w:t xml:space="preserve"> elektrode Tip 1 (kompatibilne z aparatom ARTHROCARE QUANTUM),</w:t>
      </w:r>
      <w:r w:rsidRPr="0009435E">
        <w:rPr>
          <w:rFonts w:cs="Arial"/>
        </w:rPr>
        <w:t xml:space="preserve"> </w:t>
      </w:r>
    </w:p>
    <w:p w14:paraId="5B93F33B" w14:textId="77777777" w:rsidR="0039233B" w:rsidRPr="0009435E" w:rsidRDefault="0039233B" w:rsidP="00D95DCF">
      <w:pPr>
        <w:pStyle w:val="Odstavekseznama"/>
        <w:numPr>
          <w:ilvl w:val="0"/>
          <w:numId w:val="16"/>
        </w:numPr>
        <w:spacing w:line="240" w:lineRule="auto"/>
        <w:ind w:left="360"/>
        <w:rPr>
          <w:rFonts w:cs="Arial"/>
          <w:color w:val="000000"/>
          <w:lang w:eastAsia="sl-SI"/>
        </w:rPr>
      </w:pPr>
      <w:r w:rsidRPr="0009435E">
        <w:rPr>
          <w:rFonts w:cs="Arial"/>
          <w:color w:val="000000"/>
          <w:lang w:eastAsia="sl-SI"/>
        </w:rPr>
        <w:t xml:space="preserve">SKLOP 22: </w:t>
      </w:r>
      <w:proofErr w:type="spellStart"/>
      <w:r w:rsidRPr="0009435E">
        <w:rPr>
          <w:rFonts w:cs="Arial"/>
          <w:color w:val="000000"/>
          <w:lang w:eastAsia="sl-SI"/>
        </w:rPr>
        <w:t>radiofrekvenčne</w:t>
      </w:r>
      <w:proofErr w:type="spellEnd"/>
      <w:r w:rsidRPr="0009435E">
        <w:rPr>
          <w:rFonts w:cs="Arial"/>
          <w:color w:val="000000"/>
          <w:lang w:eastAsia="sl-SI"/>
        </w:rPr>
        <w:t xml:space="preserve"> elektrode Tip 2 (kompatibilne z aparatom proizvajalca </w:t>
      </w:r>
      <w:proofErr w:type="spellStart"/>
      <w:r w:rsidRPr="0009435E">
        <w:rPr>
          <w:rFonts w:cs="Arial"/>
          <w:color w:val="000000"/>
          <w:lang w:eastAsia="sl-SI"/>
        </w:rPr>
        <w:t>Conmed</w:t>
      </w:r>
      <w:proofErr w:type="spellEnd"/>
      <w:r w:rsidRPr="0009435E">
        <w:rPr>
          <w:rFonts w:cs="Arial"/>
          <w:color w:val="000000"/>
          <w:lang w:eastAsia="sl-SI"/>
        </w:rPr>
        <w:t>),</w:t>
      </w:r>
      <w:r w:rsidRPr="0009435E">
        <w:rPr>
          <w:rFonts w:cs="Arial"/>
        </w:rPr>
        <w:t xml:space="preserve"> </w:t>
      </w:r>
    </w:p>
    <w:p w14:paraId="55E714F8"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23: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Tip 1(enakovreden </w:t>
      </w:r>
      <w:proofErr w:type="spellStart"/>
      <w:r w:rsidRPr="00160E33">
        <w:rPr>
          <w:rFonts w:cs="Arial"/>
          <w:color w:val="000000"/>
          <w:lang w:eastAsia="sl-SI"/>
        </w:rPr>
        <w:t>Accu-Pass</w:t>
      </w:r>
      <w:proofErr w:type="spellEnd"/>
      <w:r w:rsidRPr="00160E33">
        <w:rPr>
          <w:rFonts w:cs="Arial"/>
          <w:color w:val="000000"/>
          <w:lang w:eastAsia="sl-SI"/>
        </w:rPr>
        <w:t xml:space="preserve"> proizvajalca S+N),</w:t>
      </w:r>
      <w:r w:rsidRPr="00160E33">
        <w:rPr>
          <w:rFonts w:cs="Arial"/>
        </w:rPr>
        <w:t xml:space="preserve"> </w:t>
      </w:r>
    </w:p>
    <w:p w14:paraId="1D1C5592"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24: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Tip 2,</w:t>
      </w:r>
      <w:r w:rsidRPr="00160E33">
        <w:rPr>
          <w:rFonts w:cs="Arial"/>
        </w:rPr>
        <w:t xml:space="preserve"> </w:t>
      </w:r>
    </w:p>
    <w:p w14:paraId="630B95F5"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25: </w:t>
      </w:r>
      <w:proofErr w:type="spellStart"/>
      <w:r w:rsidRPr="00160E33">
        <w:rPr>
          <w:rFonts w:cs="Arial"/>
          <w:color w:val="000000"/>
          <w:lang w:eastAsia="sl-SI"/>
        </w:rPr>
        <w:t>kortikalna</w:t>
      </w:r>
      <w:proofErr w:type="spellEnd"/>
      <w:r w:rsidRPr="00160E33">
        <w:rPr>
          <w:rFonts w:cs="Arial"/>
          <w:color w:val="000000"/>
          <w:lang w:eastAsia="sl-SI"/>
        </w:rPr>
        <w:t xml:space="preserve"> fiksacija ligamentov,</w:t>
      </w:r>
      <w:r w:rsidRPr="00160E33">
        <w:rPr>
          <w:rFonts w:cs="Arial"/>
        </w:rPr>
        <w:t xml:space="preserve"> </w:t>
      </w:r>
    </w:p>
    <w:p w14:paraId="4E84C2A0"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26: kompresijske puščice Tip 1 (enakovredne puščicam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562B602C"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27: kompresijske puščice Tip 2 (enakovredne puščicam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59154EFA"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28: </w:t>
      </w:r>
      <w:proofErr w:type="spellStart"/>
      <w:r w:rsidRPr="00160E33">
        <w:rPr>
          <w:rFonts w:cs="Arial"/>
          <w:color w:val="000000"/>
          <w:lang w:eastAsia="sl-SI"/>
        </w:rPr>
        <w:t>Subakromialni</w:t>
      </w:r>
      <w:proofErr w:type="spellEnd"/>
      <w:r w:rsidRPr="00160E33">
        <w:rPr>
          <w:rFonts w:cs="Arial"/>
          <w:color w:val="000000"/>
          <w:lang w:eastAsia="sl-SI"/>
        </w:rPr>
        <w:t xml:space="preserve"> </w:t>
      </w:r>
      <w:proofErr w:type="spellStart"/>
      <w:r w:rsidRPr="00160E33">
        <w:rPr>
          <w:rFonts w:cs="Arial"/>
          <w:color w:val="000000"/>
          <w:lang w:eastAsia="sl-SI"/>
        </w:rPr>
        <w:t>silastični</w:t>
      </w:r>
      <w:proofErr w:type="spellEnd"/>
      <w:r w:rsidRPr="00160E33">
        <w:rPr>
          <w:rFonts w:cs="Arial"/>
          <w:color w:val="000000"/>
          <w:lang w:eastAsia="sl-SI"/>
        </w:rPr>
        <w:t xml:space="preserve"> implantat – BALONČEK,</w:t>
      </w:r>
      <w:r w:rsidRPr="00160E33">
        <w:rPr>
          <w:rFonts w:cs="Arial"/>
        </w:rPr>
        <w:t xml:space="preserve"> </w:t>
      </w:r>
    </w:p>
    <w:p w14:paraId="2183A23E"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SKLOP 29: Sistem sider in šivov namenjen za pritrditev Ahilove tetive na narastišče,</w:t>
      </w:r>
      <w:r w:rsidRPr="00160E33">
        <w:rPr>
          <w:rFonts w:cs="Arial"/>
        </w:rPr>
        <w:t xml:space="preserve"> </w:t>
      </w:r>
    </w:p>
    <w:p w14:paraId="51F3DAB2"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30: Sistem za zdravljenje poškodb hrustanca (enakovreden sistemu </w:t>
      </w:r>
      <w:proofErr w:type="spellStart"/>
      <w:r w:rsidRPr="00160E33">
        <w:rPr>
          <w:rFonts w:cs="Arial"/>
          <w:color w:val="000000"/>
          <w:lang w:eastAsia="sl-SI"/>
        </w:rPr>
        <w:t>AutoCart</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1319C505"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31: Sistem za stabilizacijo AC sklepa (enakovreden sistemu </w:t>
      </w:r>
      <w:proofErr w:type="spellStart"/>
      <w:r w:rsidRPr="00160E33">
        <w:rPr>
          <w:rFonts w:cs="Arial"/>
          <w:color w:val="000000"/>
          <w:lang w:eastAsia="sl-SI"/>
        </w:rPr>
        <w:t>ZipTight</w:t>
      </w:r>
      <w:proofErr w:type="spellEnd"/>
      <w:r w:rsidRPr="00160E33">
        <w:rPr>
          <w:rFonts w:cs="Arial"/>
          <w:color w:val="000000"/>
          <w:lang w:eastAsia="sl-SI"/>
        </w:rPr>
        <w:t xml:space="preserve"> proizvajalca </w:t>
      </w:r>
      <w:proofErr w:type="spellStart"/>
      <w:r w:rsidRPr="00160E33">
        <w:rPr>
          <w:rFonts w:cs="Arial"/>
          <w:color w:val="000000"/>
          <w:lang w:eastAsia="sl-SI"/>
        </w:rPr>
        <w:t>Zimmer</w:t>
      </w:r>
      <w:proofErr w:type="spellEnd"/>
      <w:r w:rsidRPr="00160E33">
        <w:rPr>
          <w:rFonts w:cs="Arial"/>
          <w:color w:val="000000"/>
          <w:lang w:eastAsia="sl-SI"/>
        </w:rPr>
        <w:t>),</w:t>
      </w:r>
      <w:r w:rsidRPr="00160E33">
        <w:rPr>
          <w:rFonts w:cs="Arial"/>
        </w:rPr>
        <w:t xml:space="preserve"> </w:t>
      </w:r>
    </w:p>
    <w:p w14:paraId="5EA808F0"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32: sistem za šivanje poškodb meniskusa Tip 1 (enakovreden sistemu </w:t>
      </w:r>
      <w:proofErr w:type="spellStart"/>
      <w:r w:rsidRPr="00160E33">
        <w:rPr>
          <w:rFonts w:cs="Arial"/>
          <w:color w:val="000000"/>
          <w:lang w:eastAsia="sl-SI"/>
        </w:rPr>
        <w:t>Fastfix</w:t>
      </w:r>
      <w:proofErr w:type="spellEnd"/>
      <w:r w:rsidRPr="00160E33">
        <w:rPr>
          <w:rFonts w:cs="Arial"/>
          <w:color w:val="000000"/>
          <w:lang w:eastAsia="sl-SI"/>
        </w:rPr>
        <w:t xml:space="preserve"> in </w:t>
      </w:r>
      <w:proofErr w:type="spellStart"/>
      <w:r w:rsidRPr="00160E33">
        <w:rPr>
          <w:rFonts w:cs="Arial"/>
          <w:color w:val="000000"/>
          <w:lang w:eastAsia="sl-SI"/>
        </w:rPr>
        <w:t>Novostitch</w:t>
      </w:r>
      <w:proofErr w:type="spellEnd"/>
      <w:r w:rsidRPr="00160E33">
        <w:rPr>
          <w:rFonts w:cs="Arial"/>
          <w:color w:val="000000"/>
          <w:lang w:eastAsia="sl-SI"/>
        </w:rPr>
        <w:t xml:space="preserve"> proizvajalca S+N),</w:t>
      </w:r>
      <w:r w:rsidRPr="00160E33">
        <w:rPr>
          <w:rFonts w:cs="Arial"/>
        </w:rPr>
        <w:t xml:space="preserve"> </w:t>
      </w:r>
    </w:p>
    <w:p w14:paraId="6F6BBAE6"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33: Sistem za šivanje poškodb meniskusa Tip 2 (enakovreden sistemu </w:t>
      </w:r>
      <w:proofErr w:type="spellStart"/>
      <w:r w:rsidRPr="00160E33">
        <w:rPr>
          <w:rFonts w:cs="Arial"/>
          <w:color w:val="000000"/>
          <w:lang w:eastAsia="sl-SI"/>
        </w:rPr>
        <w:t>FiberSticth</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12EDEFFC"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34: Sistem za šivanje poškodb meniskusa Tip 3 (enakovredno sistemu AIM </w:t>
      </w:r>
      <w:proofErr w:type="spellStart"/>
      <w:r w:rsidRPr="00160E33">
        <w:rPr>
          <w:rFonts w:cs="Arial"/>
          <w:color w:val="000000"/>
          <w:lang w:eastAsia="sl-SI"/>
        </w:rPr>
        <w:t>Infinity</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w:t>
      </w:r>
    </w:p>
    <w:p w14:paraId="4D1C55B6"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lastRenderedPageBreak/>
        <w:t xml:space="preserve">SKLOP 35: Sidra za ramo (enakovredno sidrom </w:t>
      </w:r>
      <w:proofErr w:type="spellStart"/>
      <w:r w:rsidRPr="00160E33">
        <w:rPr>
          <w:rFonts w:cs="Arial"/>
          <w:color w:val="000000"/>
          <w:lang w:eastAsia="sl-SI"/>
        </w:rPr>
        <w:t>Healicoil</w:t>
      </w:r>
      <w:proofErr w:type="spellEnd"/>
      <w:r w:rsidRPr="00160E33">
        <w:rPr>
          <w:rFonts w:cs="Arial"/>
          <w:color w:val="000000"/>
          <w:lang w:eastAsia="sl-SI"/>
        </w:rPr>
        <w:t>),</w:t>
      </w:r>
      <w:r w:rsidRPr="00160E33">
        <w:rPr>
          <w:rFonts w:cs="Arial"/>
        </w:rPr>
        <w:t xml:space="preserve"> </w:t>
      </w:r>
    </w:p>
    <w:p w14:paraId="531105AD"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36: Sidra </w:t>
      </w:r>
      <w:proofErr w:type="spellStart"/>
      <w:r w:rsidRPr="00160E33">
        <w:rPr>
          <w:rFonts w:cs="Arial"/>
          <w:color w:val="000000"/>
          <w:lang w:eastAsia="sl-SI"/>
        </w:rPr>
        <w:t>brezvozelna</w:t>
      </w:r>
      <w:proofErr w:type="spellEnd"/>
      <w:r w:rsidRPr="00160E33">
        <w:rPr>
          <w:rFonts w:cs="Arial"/>
          <w:color w:val="000000"/>
          <w:lang w:eastAsia="sl-SI"/>
        </w:rPr>
        <w:t xml:space="preserve"> za </w:t>
      </w:r>
      <w:proofErr w:type="spellStart"/>
      <w:r w:rsidRPr="00160E33">
        <w:rPr>
          <w:rFonts w:cs="Arial"/>
          <w:color w:val="000000"/>
          <w:lang w:eastAsia="sl-SI"/>
        </w:rPr>
        <w:t>artroskopske</w:t>
      </w:r>
      <w:proofErr w:type="spellEnd"/>
      <w:r w:rsidRPr="00160E33">
        <w:rPr>
          <w:rFonts w:cs="Arial"/>
          <w:color w:val="000000"/>
          <w:lang w:eastAsia="sl-SI"/>
        </w:rPr>
        <w:t xml:space="preserve"> posege rame,</w:t>
      </w:r>
      <w:r w:rsidRPr="00160E33">
        <w:rPr>
          <w:rFonts w:cs="Arial"/>
        </w:rPr>
        <w:t xml:space="preserve"> </w:t>
      </w:r>
    </w:p>
    <w:p w14:paraId="4F13A087"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37: </w:t>
      </w:r>
      <w:proofErr w:type="spellStart"/>
      <w:r w:rsidRPr="00160E33">
        <w:rPr>
          <w:rFonts w:cs="Arial"/>
          <w:color w:val="000000"/>
          <w:lang w:eastAsia="sl-SI"/>
        </w:rPr>
        <w:t>Bioinduktivni</w:t>
      </w:r>
      <w:proofErr w:type="spellEnd"/>
      <w:r w:rsidRPr="00160E33">
        <w:rPr>
          <w:rFonts w:cs="Arial"/>
          <w:color w:val="000000"/>
          <w:lang w:eastAsia="sl-SI"/>
        </w:rPr>
        <w:t xml:space="preserve"> </w:t>
      </w:r>
      <w:proofErr w:type="spellStart"/>
      <w:r w:rsidRPr="00160E33">
        <w:rPr>
          <w:rFonts w:cs="Arial"/>
          <w:color w:val="000000"/>
          <w:lang w:eastAsia="sl-SI"/>
        </w:rPr>
        <w:t>implant</w:t>
      </w:r>
      <w:proofErr w:type="spellEnd"/>
      <w:r w:rsidRPr="00160E33">
        <w:rPr>
          <w:rFonts w:cs="Arial"/>
          <w:color w:val="000000"/>
          <w:lang w:eastAsia="sl-SI"/>
        </w:rPr>
        <w:t xml:space="preserve"> v obliki mrežice za regeneracijo tetiv (enakovredno </w:t>
      </w:r>
      <w:proofErr w:type="spellStart"/>
      <w:r w:rsidRPr="00160E33">
        <w:rPr>
          <w:rFonts w:cs="Arial"/>
          <w:color w:val="000000"/>
          <w:lang w:eastAsia="sl-SI"/>
        </w:rPr>
        <w:t>Regeneten</w:t>
      </w:r>
      <w:proofErr w:type="spellEnd"/>
      <w:r w:rsidRPr="00160E33">
        <w:rPr>
          <w:rFonts w:cs="Arial"/>
          <w:color w:val="000000"/>
          <w:lang w:eastAsia="sl-SI"/>
        </w:rPr>
        <w:t>),</w:t>
      </w:r>
      <w:r w:rsidRPr="00160E33">
        <w:rPr>
          <w:rFonts w:cs="Arial"/>
        </w:rPr>
        <w:t xml:space="preserve"> </w:t>
      </w:r>
    </w:p>
    <w:p w14:paraId="3F023D59"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38: Brezšivno sidro za ramo (enakovredno sidru </w:t>
      </w:r>
      <w:proofErr w:type="spellStart"/>
      <w:r w:rsidRPr="00160E33">
        <w:rPr>
          <w:rFonts w:cs="Arial"/>
          <w:color w:val="000000"/>
          <w:lang w:eastAsia="sl-SI"/>
        </w:rPr>
        <w:t>Multifix</w:t>
      </w:r>
      <w:proofErr w:type="spellEnd"/>
      <w:r w:rsidRPr="00160E33">
        <w:rPr>
          <w:rFonts w:cs="Arial"/>
          <w:color w:val="000000"/>
          <w:lang w:eastAsia="sl-SI"/>
        </w:rPr>
        <w:t xml:space="preserve"> proizvajalca S+N),</w:t>
      </w:r>
      <w:r w:rsidRPr="00160E33">
        <w:rPr>
          <w:rFonts w:cs="Arial"/>
        </w:rPr>
        <w:t xml:space="preserve"> </w:t>
      </w:r>
    </w:p>
    <w:p w14:paraId="53F86529"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39: Gumbi in zanke za </w:t>
      </w:r>
      <w:proofErr w:type="spellStart"/>
      <w:r w:rsidRPr="00160E33">
        <w:rPr>
          <w:rFonts w:cs="Arial"/>
          <w:color w:val="000000"/>
          <w:lang w:eastAsia="sl-SI"/>
        </w:rPr>
        <w:t>artroskopsko</w:t>
      </w:r>
      <w:proofErr w:type="spellEnd"/>
      <w:r w:rsidRPr="00160E33">
        <w:rPr>
          <w:rFonts w:cs="Arial"/>
          <w:color w:val="000000"/>
          <w:lang w:eastAsia="sl-SI"/>
        </w:rPr>
        <w:t xml:space="preserve"> ramensko stabilizacijo (enakovredno z gumbi proizvajalca  S+N),</w:t>
      </w:r>
      <w:r w:rsidRPr="00160E33">
        <w:rPr>
          <w:rFonts w:cs="Arial"/>
        </w:rPr>
        <w:t xml:space="preserve"> </w:t>
      </w:r>
    </w:p>
    <w:p w14:paraId="7B4DA9F6"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40: Šivno sidro za ramo (Enakovredno </w:t>
      </w:r>
      <w:proofErr w:type="spellStart"/>
      <w:r w:rsidRPr="00160E33">
        <w:rPr>
          <w:rFonts w:cs="Arial"/>
          <w:color w:val="000000"/>
          <w:lang w:eastAsia="sl-SI"/>
        </w:rPr>
        <w:t>SnugFit</w:t>
      </w:r>
      <w:proofErr w:type="spellEnd"/>
      <w:r w:rsidRPr="00160E33">
        <w:rPr>
          <w:rFonts w:cs="Arial"/>
          <w:color w:val="000000"/>
          <w:lang w:eastAsia="sl-SI"/>
        </w:rPr>
        <w:t xml:space="preserve"> šivnemu sidru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6D7E3AED"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41: Vijačno sidro za ramo (Enakovredno </w:t>
      </w:r>
      <w:proofErr w:type="spellStart"/>
      <w:r w:rsidRPr="00160E33">
        <w:rPr>
          <w:rFonts w:cs="Arial"/>
          <w:color w:val="000000"/>
          <w:lang w:eastAsia="sl-SI"/>
        </w:rPr>
        <w:t>MectaTap</w:t>
      </w:r>
      <w:proofErr w:type="spellEnd"/>
      <w:r w:rsidRPr="00160E33">
        <w:rPr>
          <w:rFonts w:cs="Arial"/>
          <w:color w:val="000000"/>
          <w:lang w:eastAsia="sl-SI"/>
        </w:rPr>
        <w:t xml:space="preserve"> </w:t>
      </w:r>
      <w:proofErr w:type="spellStart"/>
      <w:r w:rsidRPr="00160E33">
        <w:rPr>
          <w:rFonts w:cs="Arial"/>
          <w:color w:val="000000"/>
          <w:lang w:eastAsia="sl-SI"/>
        </w:rPr>
        <w:t>titanijevemu</w:t>
      </w:r>
      <w:proofErr w:type="spellEnd"/>
      <w:r w:rsidRPr="00160E33">
        <w:rPr>
          <w:rFonts w:cs="Arial"/>
          <w:color w:val="000000"/>
          <w:lang w:eastAsia="sl-SI"/>
        </w:rPr>
        <w:t xml:space="preserve"> sidru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1EA779F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42: Vijačno sidro za ramo (Enakovredno </w:t>
      </w:r>
      <w:proofErr w:type="spellStart"/>
      <w:r w:rsidRPr="00160E33">
        <w:rPr>
          <w:rFonts w:cs="Arial"/>
          <w:color w:val="000000"/>
          <w:lang w:eastAsia="sl-SI"/>
        </w:rPr>
        <w:t>MectaLock</w:t>
      </w:r>
      <w:proofErr w:type="spellEnd"/>
      <w:r w:rsidRPr="00160E33">
        <w:rPr>
          <w:rFonts w:cs="Arial"/>
          <w:color w:val="000000"/>
          <w:lang w:eastAsia="sl-SI"/>
        </w:rPr>
        <w:t xml:space="preserve"> </w:t>
      </w:r>
      <w:proofErr w:type="spellStart"/>
      <w:r w:rsidRPr="00160E33">
        <w:rPr>
          <w:rFonts w:cs="Arial"/>
          <w:color w:val="000000"/>
          <w:lang w:eastAsia="sl-SI"/>
        </w:rPr>
        <w:t>titanijevemu</w:t>
      </w:r>
      <w:proofErr w:type="spellEnd"/>
      <w:r w:rsidRPr="00160E33">
        <w:rPr>
          <w:rFonts w:cs="Arial"/>
          <w:color w:val="000000"/>
          <w:lang w:eastAsia="sl-SI"/>
        </w:rPr>
        <w:t xml:space="preserve"> sidru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19FF4A9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43: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(Enakovreden </w:t>
      </w:r>
      <w:proofErr w:type="spellStart"/>
      <w:r w:rsidRPr="00160E33">
        <w:rPr>
          <w:rFonts w:cs="Arial"/>
          <w:color w:val="000000"/>
          <w:lang w:eastAsia="sl-SI"/>
        </w:rPr>
        <w:t>FastShuttle</w:t>
      </w:r>
      <w:proofErr w:type="spellEnd"/>
      <w:r w:rsidRPr="00160E33">
        <w:rPr>
          <w:rFonts w:cs="Arial"/>
          <w:color w:val="000000"/>
          <w:lang w:eastAsia="sl-SI"/>
        </w:rPr>
        <w:t xml:space="preserve"> - </w:t>
      </w:r>
      <w:proofErr w:type="spellStart"/>
      <w:r w:rsidRPr="00160E33">
        <w:rPr>
          <w:rFonts w:cs="Arial"/>
          <w:color w:val="000000"/>
          <w:lang w:eastAsia="sl-SI"/>
        </w:rPr>
        <w:t>Suture</w:t>
      </w:r>
      <w:proofErr w:type="spellEnd"/>
      <w:r w:rsidRPr="00160E33">
        <w:rPr>
          <w:rFonts w:cs="Arial"/>
          <w:color w:val="000000"/>
          <w:lang w:eastAsia="sl-SI"/>
        </w:rPr>
        <w:t xml:space="preserve"> </w:t>
      </w:r>
      <w:proofErr w:type="spellStart"/>
      <w:r w:rsidRPr="00160E33">
        <w:rPr>
          <w:rFonts w:cs="Arial"/>
          <w:color w:val="000000"/>
          <w:lang w:eastAsia="sl-SI"/>
        </w:rPr>
        <w:t>Passer</w:t>
      </w:r>
      <w:proofErr w:type="spellEnd"/>
      <w:r w:rsidRPr="00160E33">
        <w:rPr>
          <w:rFonts w:cs="Arial"/>
          <w:color w:val="000000"/>
          <w:lang w:eastAsia="sl-SI"/>
        </w:rPr>
        <w:t xml:space="preserve"> &amp; </w:t>
      </w:r>
      <w:proofErr w:type="spellStart"/>
      <w:r w:rsidRPr="00160E33">
        <w:rPr>
          <w:rFonts w:cs="Arial"/>
          <w:color w:val="000000"/>
          <w:lang w:eastAsia="sl-SI"/>
        </w:rPr>
        <w:t>Retriever</w:t>
      </w:r>
      <w:proofErr w:type="spellEnd"/>
      <w:r w:rsidRPr="00160E33">
        <w:rPr>
          <w:rFonts w:cs="Arial"/>
          <w:color w:val="000000"/>
          <w:lang w:eastAsia="sl-SI"/>
        </w:rPr>
        <w:t xml:space="preserve"> proizvajalca </w:t>
      </w:r>
      <w:proofErr w:type="spellStart"/>
      <w:r w:rsidRPr="00160E33">
        <w:rPr>
          <w:rFonts w:cs="Arial"/>
          <w:color w:val="000000"/>
          <w:lang w:eastAsia="sl-SI"/>
        </w:rPr>
        <w:t>Medacta</w:t>
      </w:r>
      <w:proofErr w:type="spellEnd"/>
      <w:r w:rsidRPr="00160E33">
        <w:rPr>
          <w:rFonts w:cs="Arial"/>
          <w:color w:val="000000"/>
          <w:lang w:eastAsia="sl-SI"/>
        </w:rPr>
        <w:t>),</w:t>
      </w:r>
      <w:r w:rsidRPr="00160E33">
        <w:rPr>
          <w:rFonts w:cs="Arial"/>
        </w:rPr>
        <w:t xml:space="preserve"> </w:t>
      </w:r>
    </w:p>
    <w:p w14:paraId="71DDED87"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SKLOP 44: Sidro za fiksacijo ligamentov-</w:t>
      </w:r>
      <w:proofErr w:type="spellStart"/>
      <w:r w:rsidRPr="00160E33">
        <w:rPr>
          <w:rFonts w:cs="Arial"/>
          <w:color w:val="000000"/>
          <w:lang w:eastAsia="sl-SI"/>
        </w:rPr>
        <w:t>mehkotkivna</w:t>
      </w:r>
      <w:proofErr w:type="spellEnd"/>
      <w:r w:rsidRPr="00160E33">
        <w:rPr>
          <w:rFonts w:cs="Arial"/>
          <w:color w:val="000000"/>
          <w:lang w:eastAsia="sl-SI"/>
        </w:rPr>
        <w:t xml:space="preserve"> sidra za fiksacijo kolateralnih ligamentov (ekvivalentno sistemu </w:t>
      </w:r>
      <w:proofErr w:type="spellStart"/>
      <w:r w:rsidRPr="00160E33">
        <w:rPr>
          <w:rFonts w:cs="Arial"/>
          <w:color w:val="000000"/>
          <w:lang w:eastAsia="sl-SI"/>
        </w:rPr>
        <w:t>FiberTak</w:t>
      </w:r>
      <w:proofErr w:type="spellEnd"/>
      <w:r w:rsidRPr="00160E33">
        <w:rPr>
          <w:rFonts w:cs="Arial"/>
          <w:color w:val="000000"/>
          <w:lang w:eastAsia="sl-SI"/>
        </w:rPr>
        <w:t xml:space="preserve"> proizvajalca </w:t>
      </w:r>
      <w:proofErr w:type="spellStart"/>
      <w:r w:rsidRPr="00160E33">
        <w:rPr>
          <w:rFonts w:cs="Arial"/>
          <w:color w:val="000000"/>
          <w:lang w:eastAsia="sl-SI"/>
        </w:rPr>
        <w:t>Arthrex</w:t>
      </w:r>
      <w:proofErr w:type="spellEnd"/>
      <w:r w:rsidRPr="00160E33">
        <w:rPr>
          <w:rFonts w:cs="Arial"/>
          <w:color w:val="000000"/>
          <w:lang w:eastAsia="sl-SI"/>
        </w:rPr>
        <w:t>),</w:t>
      </w:r>
      <w:r w:rsidRPr="00160E33">
        <w:rPr>
          <w:rFonts w:cs="Arial"/>
        </w:rPr>
        <w:t xml:space="preserve"> </w:t>
      </w:r>
    </w:p>
    <w:p w14:paraId="69EE5059"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 xml:space="preserve">SKLOP 45: Inštrument za šivanje </w:t>
      </w:r>
      <w:proofErr w:type="spellStart"/>
      <w:r w:rsidRPr="00160E33">
        <w:rPr>
          <w:rFonts w:cs="Arial"/>
          <w:color w:val="000000"/>
          <w:lang w:eastAsia="sl-SI"/>
        </w:rPr>
        <w:t>rotatorne</w:t>
      </w:r>
      <w:proofErr w:type="spellEnd"/>
      <w:r w:rsidRPr="00160E33">
        <w:rPr>
          <w:rFonts w:cs="Arial"/>
          <w:color w:val="000000"/>
          <w:lang w:eastAsia="sl-SI"/>
        </w:rPr>
        <w:t xml:space="preserve"> manšete (Enakovreden </w:t>
      </w:r>
      <w:proofErr w:type="spellStart"/>
      <w:r w:rsidRPr="00160E33">
        <w:rPr>
          <w:rFonts w:cs="Arial"/>
          <w:color w:val="000000"/>
          <w:lang w:eastAsia="sl-SI"/>
        </w:rPr>
        <w:t>Quatrolink</w:t>
      </w:r>
      <w:proofErr w:type="spellEnd"/>
      <w:r w:rsidRPr="00160E33">
        <w:rPr>
          <w:rFonts w:cs="Arial"/>
          <w:color w:val="000000"/>
          <w:lang w:eastAsia="sl-SI"/>
        </w:rPr>
        <w:t xml:space="preserve"> GT proizvajalca </w:t>
      </w:r>
      <w:proofErr w:type="spellStart"/>
      <w:r w:rsidRPr="00160E33">
        <w:rPr>
          <w:rFonts w:cs="Arial"/>
          <w:color w:val="000000"/>
          <w:lang w:eastAsia="sl-SI"/>
        </w:rPr>
        <w:t>Zimmer</w:t>
      </w:r>
      <w:proofErr w:type="spellEnd"/>
      <w:r w:rsidRPr="00160E33">
        <w:rPr>
          <w:rFonts w:cs="Arial"/>
          <w:color w:val="000000"/>
          <w:lang w:eastAsia="sl-SI"/>
        </w:rPr>
        <w:t xml:space="preserve"> </w:t>
      </w:r>
      <w:proofErr w:type="spellStart"/>
      <w:r w:rsidRPr="00160E33">
        <w:rPr>
          <w:rFonts w:cs="Arial"/>
          <w:color w:val="000000"/>
          <w:lang w:eastAsia="sl-SI"/>
        </w:rPr>
        <w:t>Biomet</w:t>
      </w:r>
      <w:proofErr w:type="spellEnd"/>
      <w:r w:rsidRPr="00160E33">
        <w:rPr>
          <w:rFonts w:cs="Arial"/>
          <w:color w:val="000000"/>
          <w:lang w:eastAsia="sl-SI"/>
        </w:rPr>
        <w:t>),</w:t>
      </w:r>
      <w:r w:rsidRPr="00160E33">
        <w:rPr>
          <w:rFonts w:cs="Arial"/>
        </w:rPr>
        <w:t xml:space="preserve"> </w:t>
      </w:r>
    </w:p>
    <w:p w14:paraId="768D4D5B" w14:textId="77777777" w:rsidR="0039233B" w:rsidRPr="00160E33" w:rsidRDefault="0039233B" w:rsidP="00D95DCF">
      <w:pPr>
        <w:pStyle w:val="Odstavekseznama"/>
        <w:numPr>
          <w:ilvl w:val="0"/>
          <w:numId w:val="16"/>
        </w:numPr>
        <w:spacing w:line="240" w:lineRule="auto"/>
        <w:ind w:left="360"/>
        <w:rPr>
          <w:rFonts w:cs="Arial"/>
          <w:color w:val="000000"/>
          <w:lang w:eastAsia="sl-SI"/>
        </w:rPr>
      </w:pPr>
      <w:r w:rsidRPr="00160E33">
        <w:rPr>
          <w:rFonts w:cs="Arial"/>
          <w:color w:val="000000"/>
          <w:lang w:eastAsia="sl-SI"/>
        </w:rPr>
        <w:t>SKLOP 46: Sidro za fiksacijo ligamentov-</w:t>
      </w:r>
      <w:proofErr w:type="spellStart"/>
      <w:r w:rsidRPr="00160E33">
        <w:rPr>
          <w:rFonts w:cs="Arial"/>
          <w:color w:val="000000"/>
          <w:lang w:eastAsia="sl-SI"/>
        </w:rPr>
        <w:t>mehkotkivna</w:t>
      </w:r>
      <w:proofErr w:type="spellEnd"/>
      <w:r w:rsidRPr="00160E33">
        <w:rPr>
          <w:rFonts w:cs="Arial"/>
          <w:color w:val="000000"/>
          <w:lang w:eastAsia="sl-SI"/>
        </w:rPr>
        <w:t xml:space="preserve"> sidra za fiksacijo kolateralnih ligamentov (ekvivalentno sistemu </w:t>
      </w:r>
      <w:proofErr w:type="spellStart"/>
      <w:r w:rsidRPr="00160E33">
        <w:rPr>
          <w:rFonts w:cs="Arial"/>
          <w:color w:val="000000"/>
          <w:lang w:eastAsia="sl-SI"/>
        </w:rPr>
        <w:t>TruShot</w:t>
      </w:r>
      <w:proofErr w:type="spellEnd"/>
      <w:r w:rsidRPr="00160E33">
        <w:rPr>
          <w:rFonts w:cs="Arial"/>
          <w:color w:val="000000"/>
          <w:lang w:eastAsia="sl-SI"/>
        </w:rPr>
        <w:t xml:space="preserve"> proizvajalca </w:t>
      </w:r>
      <w:proofErr w:type="spellStart"/>
      <w:r w:rsidRPr="00160E33">
        <w:rPr>
          <w:rFonts w:cs="Arial"/>
          <w:color w:val="000000"/>
          <w:lang w:eastAsia="sl-SI"/>
        </w:rPr>
        <w:t>Conmed</w:t>
      </w:r>
      <w:proofErr w:type="spellEnd"/>
      <w:r w:rsidRPr="00160E33">
        <w:rPr>
          <w:rFonts w:cs="Arial"/>
          <w:color w:val="000000"/>
          <w:lang w:eastAsia="sl-SI"/>
        </w:rPr>
        <w:t>),</w:t>
      </w:r>
      <w:r w:rsidRPr="00160E33">
        <w:rPr>
          <w:rFonts w:cs="Arial"/>
        </w:rPr>
        <w:t xml:space="preserve"> </w:t>
      </w:r>
    </w:p>
    <w:p w14:paraId="25DD92E6" w14:textId="449E466C" w:rsidR="0039233B" w:rsidRPr="00160E33" w:rsidRDefault="0039233B" w:rsidP="00D95DCF">
      <w:pPr>
        <w:pStyle w:val="Odstavekseznama"/>
        <w:numPr>
          <w:ilvl w:val="0"/>
          <w:numId w:val="16"/>
        </w:numPr>
        <w:spacing w:line="240" w:lineRule="auto"/>
        <w:ind w:left="360"/>
        <w:rPr>
          <w:rFonts w:cs="Arial"/>
        </w:rPr>
      </w:pPr>
      <w:r w:rsidRPr="00160E33">
        <w:rPr>
          <w:rFonts w:cs="Arial"/>
          <w:color w:val="000000"/>
          <w:lang w:eastAsia="sl-SI"/>
        </w:rPr>
        <w:t>SKLOP 47: Sistem -</w:t>
      </w:r>
      <w:r w:rsidR="00C87517">
        <w:rPr>
          <w:rFonts w:cs="Arial"/>
          <w:color w:val="000000"/>
          <w:lang w:eastAsia="sl-SI"/>
        </w:rPr>
        <w:t xml:space="preserve"> </w:t>
      </w:r>
      <w:r w:rsidRPr="00160E33">
        <w:rPr>
          <w:rFonts w:cs="Arial"/>
          <w:color w:val="000000"/>
          <w:lang w:eastAsia="sl-SI"/>
        </w:rPr>
        <w:t xml:space="preserve">komplet za </w:t>
      </w:r>
      <w:proofErr w:type="spellStart"/>
      <w:r w:rsidRPr="00160E33">
        <w:rPr>
          <w:rFonts w:cs="Arial"/>
          <w:color w:val="000000"/>
          <w:lang w:eastAsia="sl-SI"/>
        </w:rPr>
        <w:t>artroskopske</w:t>
      </w:r>
      <w:proofErr w:type="spellEnd"/>
      <w:r w:rsidRPr="00160E33">
        <w:rPr>
          <w:rFonts w:cs="Arial"/>
          <w:color w:val="000000"/>
          <w:lang w:eastAsia="sl-SI"/>
        </w:rPr>
        <w:t xml:space="preserve"> posege kolka</w:t>
      </w:r>
      <w:r>
        <w:rPr>
          <w:rFonts w:cs="Arial"/>
          <w:color w:val="000000"/>
          <w:lang w:eastAsia="sl-SI"/>
        </w:rPr>
        <w:t>.</w:t>
      </w:r>
    </w:p>
    <w:p w14:paraId="5A37ABDF" w14:textId="77777777" w:rsidR="002C3765" w:rsidRPr="002C3765" w:rsidRDefault="002C3765"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8" w:name="_Toc226020258"/>
      <w:r w:rsidRPr="004C4448">
        <w:t>NAČIN ODDAJE JAVNEGA NAROČILA</w:t>
      </w:r>
      <w:bookmarkEnd w:id="6"/>
      <w:bookmarkEnd w:id="7"/>
      <w:bookmarkEnd w:id="8"/>
    </w:p>
    <w:p w14:paraId="678CE4C4" w14:textId="77777777" w:rsidR="00305779" w:rsidRDefault="00305779" w:rsidP="0030577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11" w:name="_Toc464638490"/>
      <w:bookmarkStart w:id="12" w:name="_Toc464638491"/>
      <w:bookmarkStart w:id="13" w:name="_Toc226020259"/>
      <w:bookmarkEnd w:id="11"/>
      <w:bookmarkEnd w:id="12"/>
      <w:r w:rsidRPr="004C4448">
        <w:t>rOK IN NAČIN PREDLOŽITVE PONUDBE</w:t>
      </w:r>
      <w:bookmarkEnd w:id="9"/>
      <w:bookmarkEnd w:id="10"/>
      <w:bookmarkEnd w:id="13"/>
    </w:p>
    <w:p w14:paraId="22A95D1B" w14:textId="77777777"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w:t>
      </w:r>
      <w:r w:rsidRPr="00CA0B7D">
        <w:lastRenderedPageBreak/>
        <w:t>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18" w:name="_Toc226020260"/>
      <w:r w:rsidRPr="004C4448">
        <w:t>ČAS IN KRAJ ODPIRANJA PONUDB</w:t>
      </w:r>
      <w:bookmarkEnd w:id="16"/>
      <w:bookmarkEnd w:id="17"/>
      <w:bookmarkEnd w:id="18"/>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26020261"/>
      <w:bookmarkEnd w:id="19"/>
      <w:bookmarkEnd w:id="20"/>
      <w:bookmarkEnd w:id="21"/>
      <w:bookmarkEnd w:id="22"/>
      <w:bookmarkEnd w:id="23"/>
      <w:bookmarkEnd w:id="24"/>
      <w:bookmarkEnd w:id="25"/>
      <w:r w:rsidRPr="004C4448">
        <w:t>PRAVNA PODLAGA</w:t>
      </w:r>
      <w:bookmarkEnd w:id="26"/>
      <w:bookmarkEnd w:id="27"/>
      <w:bookmarkEnd w:id="28"/>
    </w:p>
    <w:p w14:paraId="44320158" w14:textId="1A4BA695"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D6A6D2D" w14:textId="77777777"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226020262"/>
      <w:bookmarkEnd w:id="29"/>
      <w:bookmarkEnd w:id="30"/>
      <w:r w:rsidRPr="004C4448">
        <w:t xml:space="preserve">TEMELJNA PRAVILA </w:t>
      </w:r>
      <w:bookmarkEnd w:id="31"/>
      <w:bookmarkEnd w:id="32"/>
      <w:r w:rsidRPr="004C4448">
        <w:t>za dostop, obvestila in pojasnila v zvezi z razpisno dokumentacijo</w:t>
      </w:r>
      <w:bookmarkEnd w:id="33"/>
      <w:bookmarkEnd w:id="36"/>
    </w:p>
    <w:p w14:paraId="06EB39E2" w14:textId="77777777"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130462915"/>
      <w:bookmarkStart w:id="58" w:name="_Toc226020263"/>
      <w:bookmarkEnd w:id="34"/>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7"/>
      <w:bookmarkEnd w:id="58"/>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Start w:id="64" w:name="_Toc226020264"/>
      <w:bookmarkEnd w:id="59"/>
      <w:bookmarkEnd w:id="60"/>
      <w:r>
        <w:t>obvestila in pojasnila v zvezi z razpisno dokumentacijo</w:t>
      </w:r>
      <w:bookmarkEnd w:id="61"/>
      <w:bookmarkEnd w:id="62"/>
      <w:bookmarkEnd w:id="63"/>
      <w:bookmarkEnd w:id="64"/>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5" w:name="_Toc226020265"/>
      <w:r w:rsidRPr="004C4448">
        <w:t>ugotavljanje sposobnosti</w:t>
      </w:r>
      <w:bookmarkEnd w:id="65"/>
    </w:p>
    <w:p w14:paraId="19397CDE" w14:textId="77777777" w:rsidR="0024415F" w:rsidRPr="004C4448" w:rsidRDefault="0024415F" w:rsidP="0024415F">
      <w:pPr>
        <w:pStyle w:val="Naslov2"/>
      </w:pPr>
      <w:bookmarkStart w:id="66" w:name="_Toc226020266"/>
      <w:r w:rsidRPr="004C4448">
        <w:t>ugotavljanje sposobnosti za sodelovanje v postopku oddaje javnega naročila in dokazila</w:t>
      </w:r>
      <w:bookmarkEnd w:id="66"/>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0217187C" w14:textId="37A8285D" w:rsidR="0024415F" w:rsidRPr="004C4448" w:rsidRDefault="0024415F" w:rsidP="0024415F">
      <w:r w:rsidRPr="004C4448">
        <w:t>Za skupne ponudbe in ponudbe s podizvajalci je potrebno upoštevati še točki 10.3.1 (Skupna ponudba) in 10.3.2 (Ponudba s podizvajalci) teh navodil.</w:t>
      </w:r>
    </w:p>
    <w:p w14:paraId="4B1308B0" w14:textId="77777777" w:rsidR="0024415F" w:rsidRPr="0089047B" w:rsidRDefault="0024415F" w:rsidP="0024415F">
      <w:pPr>
        <w:pStyle w:val="Naslov3"/>
        <w:rPr>
          <w:rFonts w:cs="Arial"/>
          <w:szCs w:val="20"/>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2602026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047B">
        <w:rPr>
          <w:rFonts w:cs="Arial"/>
          <w:szCs w:val="20"/>
        </w:rPr>
        <w:t>Razlogi za izključitev</w:t>
      </w:r>
      <w:bookmarkEnd w:id="83"/>
    </w:p>
    <w:p w14:paraId="34413842" w14:textId="77777777" w:rsidR="00CA5196" w:rsidRDefault="00CA5196" w:rsidP="00D95DC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2C862865" w14:textId="77777777" w:rsidR="00305779" w:rsidRPr="00AB47F7" w:rsidRDefault="00305779" w:rsidP="0030577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3963D647" w14:textId="77777777" w:rsidR="00305779" w:rsidRPr="00CF0483" w:rsidRDefault="00305779" w:rsidP="0030577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 xml:space="preserve">Ste sprejeli ukrepe, s katerimi </w:t>
      </w:r>
      <w:r w:rsidRPr="0096676B">
        <w:lastRenderedPageBreak/>
        <w:t>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6202827" w14:textId="77777777" w:rsidR="00305779" w:rsidRDefault="00305779" w:rsidP="00305779">
      <w:pPr>
        <w:ind w:left="392"/>
        <w:rPr>
          <w:rFonts w:eastAsia="Times New Roman" w:cs="Arial"/>
          <w:bCs/>
          <w:szCs w:val="20"/>
          <w:lang w:eastAsia="sl-SI"/>
        </w:rPr>
      </w:pPr>
    </w:p>
    <w:p w14:paraId="5AB12926" w14:textId="6FCCD0AB" w:rsidR="00305779" w:rsidRPr="009940AE" w:rsidRDefault="00305779" w:rsidP="0030577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A617F2">
        <w:t>npr. izjavi št. __ ali obrazcu št. __</w:t>
      </w:r>
      <w:r w:rsidR="00A617F2">
        <w:rPr>
          <w:i/>
          <w:iCs/>
        </w:rPr>
        <w:t>.</w:t>
      </w:r>
    </w:p>
    <w:p w14:paraId="159FFF36" w14:textId="77777777" w:rsidR="00CA5196" w:rsidRDefault="00CA5196" w:rsidP="00CA5196">
      <w:pPr>
        <w:tabs>
          <w:tab w:val="left" w:pos="887"/>
        </w:tabs>
        <w:ind w:left="392"/>
      </w:pPr>
    </w:p>
    <w:p w14:paraId="360E7D9B" w14:textId="77777777"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64F5659E" w14:textId="77777777" w:rsidR="009F71B9" w:rsidRPr="0089047B" w:rsidRDefault="009F71B9" w:rsidP="009F71B9">
      <w:pPr>
        <w:tabs>
          <w:tab w:val="left" w:pos="887"/>
        </w:tabs>
        <w:ind w:left="392"/>
        <w:jc w:val="left"/>
        <w:rPr>
          <w:rFonts w:cs="Arial"/>
          <w:szCs w:val="20"/>
        </w:rPr>
      </w:pPr>
    </w:p>
    <w:p w14:paraId="5E07B6F0" w14:textId="77777777" w:rsidR="00A617F2" w:rsidRPr="00AB47F7" w:rsidRDefault="00A617F2" w:rsidP="00D95DCF">
      <w:pPr>
        <w:numPr>
          <w:ilvl w:val="0"/>
          <w:numId w:val="9"/>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77777777"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04EEA8A4" w14:textId="77777777" w:rsidR="009F71B9" w:rsidRPr="0089047B" w:rsidRDefault="009F71B9" w:rsidP="009F71B9">
      <w:pPr>
        <w:tabs>
          <w:tab w:val="left" w:pos="887"/>
        </w:tabs>
        <w:ind w:left="392"/>
        <w:jc w:val="left"/>
        <w:rPr>
          <w:rFonts w:cs="Arial"/>
          <w:szCs w:val="20"/>
        </w:rPr>
      </w:pPr>
    </w:p>
    <w:p w14:paraId="0EF01B08" w14:textId="77777777" w:rsidR="00A617F2" w:rsidRPr="00AB47F7" w:rsidRDefault="00A617F2" w:rsidP="00D95DCF">
      <w:pPr>
        <w:numPr>
          <w:ilvl w:val="0"/>
          <w:numId w:val="9"/>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D95DCF">
      <w:pPr>
        <w:numPr>
          <w:ilvl w:val="0"/>
          <w:numId w:val="9"/>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22A0A3B3" w14:textId="77777777" w:rsidR="00A617F2" w:rsidRPr="00AB47F7" w:rsidRDefault="00A617F2" w:rsidP="00A617F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3CD0E449" w14:textId="3B6FB1EC" w:rsidR="00A617F2" w:rsidRPr="009940AE" w:rsidRDefault="00A617F2" w:rsidP="00A617F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A617F2">
        <w:t>npr. izjavi št. __ ali obrazcu št. __.</w:t>
      </w:r>
    </w:p>
    <w:p w14:paraId="2CC77C84" w14:textId="77777777" w:rsidR="009F71B9" w:rsidRPr="0089047B" w:rsidRDefault="009F71B9" w:rsidP="009F71B9">
      <w:pPr>
        <w:rPr>
          <w:rFonts w:cs="Arial"/>
          <w:szCs w:val="20"/>
        </w:rPr>
      </w:pPr>
    </w:p>
    <w:p w14:paraId="3FF2E39C" w14:textId="49213719" w:rsidR="0024415F" w:rsidRPr="005A611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412AF69" w14:textId="77777777" w:rsidR="0024415F" w:rsidRPr="0089047B" w:rsidRDefault="0024415F" w:rsidP="0024415F">
      <w:pPr>
        <w:pStyle w:val="Naslov3"/>
        <w:rPr>
          <w:rFonts w:eastAsia="Calibri" w:cs="Arial"/>
          <w:b w:val="0"/>
          <w:bCs w:val="0"/>
          <w:szCs w:val="20"/>
        </w:rPr>
      </w:pPr>
      <w:bookmarkStart w:id="84" w:name="_Toc464638529"/>
      <w:bookmarkStart w:id="85" w:name="_Toc336851742"/>
      <w:bookmarkStart w:id="86" w:name="_Toc336851790"/>
      <w:bookmarkStart w:id="87" w:name="_Toc226020268"/>
      <w:bookmarkEnd w:id="84"/>
      <w:r w:rsidRPr="0089047B">
        <w:rPr>
          <w:rFonts w:cs="Arial"/>
          <w:szCs w:val="20"/>
        </w:rPr>
        <w:lastRenderedPageBreak/>
        <w:t>Pogoji za sodelovanje glede ustreznosti za opravljanje poklicne dejavnosti</w:t>
      </w:r>
      <w:bookmarkEnd w:id="87"/>
    </w:p>
    <w:p w14:paraId="3BE043E2" w14:textId="77777777" w:rsidR="0024415F" w:rsidRPr="0089047B" w:rsidRDefault="0024415F" w:rsidP="00D95DCF">
      <w:pPr>
        <w:numPr>
          <w:ilvl w:val="0"/>
          <w:numId w:val="10"/>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D95DCF">
      <w:pPr>
        <w:numPr>
          <w:ilvl w:val="0"/>
          <w:numId w:val="10"/>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5"/>
      <w:bookmarkEnd w:id="86"/>
      <w:bookmarkEnd w:id="88"/>
      <w:bookmarkEnd w:id="89"/>
      <w:bookmarkEnd w:id="90"/>
      <w:bookmarkEnd w:id="91"/>
      <w:bookmarkEnd w:id="92"/>
      <w:bookmarkEnd w:id="93"/>
      <w:bookmarkEnd w:id="94"/>
      <w:bookmarkEnd w:id="95"/>
      <w:bookmarkEnd w:id="96"/>
    </w:p>
    <w:p w14:paraId="04CD29EA" w14:textId="63425634" w:rsidR="0024415F" w:rsidRPr="005A611A" w:rsidRDefault="00E95FAB" w:rsidP="005A611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DCDB7B9" w14:textId="77777777" w:rsidR="00773BE9" w:rsidRPr="0089047B" w:rsidRDefault="00773BE9" w:rsidP="00773BE9">
      <w:pPr>
        <w:pStyle w:val="Naslov3"/>
        <w:rPr>
          <w:rFonts w:cs="Arial"/>
          <w:szCs w:val="20"/>
        </w:rPr>
      </w:pPr>
      <w:bookmarkStart w:id="97" w:name="_Toc509692053"/>
      <w:bookmarkStart w:id="98" w:name="_Toc226020269"/>
      <w:r w:rsidRPr="0089047B">
        <w:rPr>
          <w:rFonts w:cs="Arial"/>
          <w:szCs w:val="20"/>
        </w:rPr>
        <w:t>Pogoji za sodelovanje glede ekonomskega in finančnega položaja</w:t>
      </w:r>
      <w:bookmarkEnd w:id="97"/>
      <w:bookmarkEnd w:id="98"/>
    </w:p>
    <w:p w14:paraId="680E0A23" w14:textId="77777777" w:rsidR="00773BE9" w:rsidRPr="0089047B" w:rsidRDefault="00773BE9" w:rsidP="00D95DCF">
      <w:pPr>
        <w:numPr>
          <w:ilvl w:val="0"/>
          <w:numId w:val="11"/>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45843BB6" w14:textId="02F1EBF3" w:rsidR="00773BE9" w:rsidRPr="0089047B" w:rsidRDefault="00773BE9" w:rsidP="005A611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7CF3886F" w14:textId="77777777" w:rsidR="0024415F" w:rsidRPr="0089047B" w:rsidRDefault="0024415F" w:rsidP="0024415F">
      <w:pPr>
        <w:pStyle w:val="Naslov3"/>
        <w:rPr>
          <w:rFonts w:eastAsia="Calibri" w:cs="Arial"/>
          <w:bCs w:val="0"/>
          <w:szCs w:val="20"/>
        </w:rPr>
      </w:pPr>
      <w:bookmarkStart w:id="99" w:name="_Toc464638539"/>
      <w:bookmarkStart w:id="100" w:name="_Toc464638541"/>
      <w:bookmarkStart w:id="101" w:name="_Toc464638544"/>
      <w:bookmarkStart w:id="102" w:name="_Toc464638546"/>
      <w:bookmarkStart w:id="103" w:name="_Toc336851743"/>
      <w:bookmarkStart w:id="104" w:name="_Toc336851791"/>
      <w:bookmarkStart w:id="105" w:name="_Toc226020270"/>
      <w:bookmarkEnd w:id="99"/>
      <w:bookmarkEnd w:id="100"/>
      <w:bookmarkEnd w:id="101"/>
      <w:bookmarkEnd w:id="102"/>
      <w:r w:rsidRPr="0089047B">
        <w:rPr>
          <w:rFonts w:cs="Arial"/>
          <w:szCs w:val="20"/>
        </w:rPr>
        <w:t>Pogoji za sodelovanje glede tehnične in strokovne sposobnosti</w:t>
      </w:r>
      <w:bookmarkEnd w:id="105"/>
    </w:p>
    <w:p w14:paraId="25C609EE" w14:textId="61B8FE0E" w:rsidR="00FA676A" w:rsidRPr="00252EB4" w:rsidRDefault="00FA676A" w:rsidP="00D95DCF">
      <w:pPr>
        <w:numPr>
          <w:ilvl w:val="0"/>
          <w:numId w:val="12"/>
        </w:numPr>
        <w:ind w:left="426" w:hanging="284"/>
        <w:rPr>
          <w:rFonts w:cs="Arial"/>
          <w:szCs w:val="20"/>
        </w:rPr>
      </w:pPr>
      <w:r w:rsidRPr="00252EB4">
        <w:rPr>
          <w:rFonts w:cs="Arial"/>
          <w:szCs w:val="20"/>
        </w:rPr>
        <w:t xml:space="preserve">Ponudnik zagotavlja, da bodo dostavljeni sterilni implantati imeli rok trajanja uporabe najmanj še </w:t>
      </w:r>
      <w:r w:rsidR="00252EB4" w:rsidRPr="00252EB4">
        <w:rPr>
          <w:rFonts w:cs="Arial"/>
          <w:szCs w:val="20"/>
        </w:rPr>
        <w:t>12</w:t>
      </w:r>
      <w:r w:rsidRPr="00252EB4">
        <w:rPr>
          <w:rFonts w:cs="Arial"/>
          <w:szCs w:val="20"/>
        </w:rPr>
        <w:t xml:space="preserve"> mesecev od dneva dostave.</w:t>
      </w:r>
    </w:p>
    <w:p w14:paraId="3977AFD3" w14:textId="77777777" w:rsidR="00E1133E" w:rsidRPr="00A617F2" w:rsidRDefault="00E1133E" w:rsidP="00540A34">
      <w:pPr>
        <w:jc w:val="left"/>
        <w:rPr>
          <w:rFonts w:cs="Arial"/>
          <w:i/>
          <w:szCs w:val="20"/>
          <w:highlight w:val="yellow"/>
        </w:rPr>
      </w:pPr>
    </w:p>
    <w:p w14:paraId="3FA10C9E" w14:textId="77777777" w:rsidR="00CC0741" w:rsidRPr="00586D72" w:rsidRDefault="0024415F" w:rsidP="00D95DCF">
      <w:pPr>
        <w:numPr>
          <w:ilvl w:val="0"/>
          <w:numId w:val="12"/>
        </w:numPr>
        <w:ind w:left="426" w:hanging="284"/>
        <w:rPr>
          <w:rFonts w:cs="Arial"/>
          <w:szCs w:val="20"/>
        </w:rPr>
      </w:pPr>
      <w:r w:rsidRPr="00586D72">
        <w:rPr>
          <w:rFonts w:cs="Arial"/>
          <w:szCs w:val="20"/>
        </w:rPr>
        <w:t xml:space="preserve">Ponudnik </w:t>
      </w:r>
      <w:r w:rsidR="00CC0741" w:rsidRPr="00586D72">
        <w:rPr>
          <w:rFonts w:cs="Arial"/>
          <w:szCs w:val="20"/>
        </w:rPr>
        <w:t xml:space="preserve">zagotavlja, da bo osnovno pakiranje poleg oznak, predpisanih s področno zakonodajo, opremljeno tudi s črtno kodo. </w:t>
      </w:r>
    </w:p>
    <w:p w14:paraId="206DD082" w14:textId="77777777" w:rsidR="0024415F" w:rsidRPr="00A617F2" w:rsidRDefault="0024415F" w:rsidP="00E73B9A">
      <w:pPr>
        <w:tabs>
          <w:tab w:val="left" w:pos="817"/>
        </w:tabs>
        <w:rPr>
          <w:rFonts w:cs="Arial"/>
          <w:szCs w:val="20"/>
          <w:highlight w:val="yellow"/>
        </w:rPr>
      </w:pPr>
    </w:p>
    <w:p w14:paraId="2FE4CD2A" w14:textId="77777777" w:rsidR="0024415F" w:rsidRPr="00E52490" w:rsidRDefault="0024415F" w:rsidP="00D95DCF">
      <w:pPr>
        <w:numPr>
          <w:ilvl w:val="0"/>
          <w:numId w:val="12"/>
        </w:numPr>
        <w:ind w:left="426" w:hanging="284"/>
        <w:rPr>
          <w:rFonts w:cs="Arial"/>
          <w:szCs w:val="20"/>
        </w:rPr>
      </w:pPr>
      <w:r w:rsidRPr="00E52490">
        <w:rPr>
          <w:rFonts w:cs="Arial"/>
          <w:szCs w:val="20"/>
        </w:rPr>
        <w:t>Ponudnik zagotavlja dobave blaga v roku 24 ur od naročila naročnika</w:t>
      </w:r>
      <w:r w:rsidR="00571F70" w:rsidRPr="00E52490">
        <w:rPr>
          <w:rFonts w:cs="Arial"/>
          <w:szCs w:val="20"/>
        </w:rPr>
        <w:t xml:space="preserve"> oziroma poročila porabe</w:t>
      </w:r>
      <w:r w:rsidRPr="00E52490">
        <w:rPr>
          <w:rFonts w:cs="Arial"/>
          <w:szCs w:val="20"/>
        </w:rPr>
        <w:t xml:space="preserve">, v </w:t>
      </w:r>
      <w:r w:rsidR="007B3496" w:rsidRPr="00E52490">
        <w:rPr>
          <w:rFonts w:cs="Arial"/>
          <w:szCs w:val="20"/>
        </w:rPr>
        <w:t>FCO</w:t>
      </w:r>
      <w:r w:rsidRPr="00E52490">
        <w:rPr>
          <w:rFonts w:cs="Arial"/>
          <w:szCs w:val="20"/>
        </w:rPr>
        <w:t xml:space="preserve"> Ortopedska bolnišnica Valdoltra – Lekarna, razloženo, in sicer vse delovne dni v tednu. </w:t>
      </w:r>
    </w:p>
    <w:p w14:paraId="409B011A" w14:textId="77777777" w:rsidR="0024415F" w:rsidRPr="00E52490" w:rsidRDefault="0024415F" w:rsidP="00AB60BA">
      <w:pPr>
        <w:tabs>
          <w:tab w:val="left" w:pos="817"/>
        </w:tabs>
        <w:rPr>
          <w:rFonts w:cs="Arial"/>
          <w:szCs w:val="20"/>
        </w:rPr>
      </w:pPr>
    </w:p>
    <w:p w14:paraId="15860C67" w14:textId="77777777" w:rsidR="00CC0741" w:rsidRPr="00E52490" w:rsidRDefault="0024415F" w:rsidP="00D95DCF">
      <w:pPr>
        <w:numPr>
          <w:ilvl w:val="0"/>
          <w:numId w:val="12"/>
        </w:numPr>
        <w:ind w:left="426" w:hanging="284"/>
        <w:rPr>
          <w:rFonts w:cs="Arial"/>
          <w:szCs w:val="20"/>
        </w:rPr>
      </w:pPr>
      <w:r w:rsidRPr="00E52490">
        <w:rPr>
          <w:rFonts w:cs="Arial"/>
          <w:szCs w:val="20"/>
        </w:rPr>
        <w:t xml:space="preserve">Ponudnik zagotavlja, </w:t>
      </w:r>
      <w:r w:rsidR="00CC0741" w:rsidRPr="00E52490">
        <w:rPr>
          <w:rFonts w:cs="Arial"/>
          <w:szCs w:val="20"/>
        </w:rPr>
        <w:t>da vsi ponujeni artikli po posameznih sklopih ustrezajo vsem strokovnim zahtevam, opredeljenim v  tehničnih specifikacijah in obrazcu predračuna.</w:t>
      </w:r>
    </w:p>
    <w:p w14:paraId="5296899C" w14:textId="77777777" w:rsidR="0024415F" w:rsidRPr="00E52490" w:rsidRDefault="0024415F" w:rsidP="00CC0741">
      <w:pPr>
        <w:ind w:left="142"/>
        <w:rPr>
          <w:rFonts w:cs="Arial"/>
          <w:szCs w:val="20"/>
        </w:rPr>
      </w:pPr>
    </w:p>
    <w:p w14:paraId="7429F65E" w14:textId="77777777" w:rsidR="0024415F" w:rsidRPr="00E52490" w:rsidRDefault="0024415F" w:rsidP="0024415F">
      <w:pPr>
        <w:ind w:firstLine="426"/>
        <w:rPr>
          <w:rFonts w:cs="Arial"/>
          <w:szCs w:val="20"/>
        </w:rPr>
      </w:pPr>
      <w:r w:rsidRPr="00E52490">
        <w:rPr>
          <w:rFonts w:cs="Arial"/>
          <w:szCs w:val="20"/>
        </w:rPr>
        <w:t>DOKAZILO:</w:t>
      </w:r>
    </w:p>
    <w:p w14:paraId="14CAF3DE" w14:textId="6C48F372" w:rsidR="00AB60BA" w:rsidRPr="00E52490" w:rsidRDefault="00AB60BA" w:rsidP="00AB60BA">
      <w:pPr>
        <w:tabs>
          <w:tab w:val="left" w:pos="817"/>
        </w:tabs>
        <w:ind w:left="392"/>
        <w:rPr>
          <w:rFonts w:cs="Arial"/>
          <w:szCs w:val="20"/>
        </w:rPr>
      </w:pPr>
      <w:r w:rsidRPr="00E52490">
        <w:rPr>
          <w:rFonts w:eastAsia="Times New Roman" w:cs="Arial"/>
          <w:szCs w:val="20"/>
          <w:lang w:eastAsia="sl-SI"/>
        </w:rPr>
        <w:lastRenderedPageBreak/>
        <w:t>-</w:t>
      </w:r>
      <w:r w:rsidR="00C0698B" w:rsidRPr="00E52490">
        <w:rPr>
          <w:rFonts w:eastAsia="Times New Roman" w:cs="Arial"/>
          <w:szCs w:val="20"/>
          <w:lang w:eastAsia="sl-SI"/>
        </w:rPr>
        <w:t>K</w:t>
      </w:r>
      <w:r w:rsidR="00CC0741" w:rsidRPr="00E52490">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E52490">
        <w:rPr>
          <w:rFonts w:cs="Arial"/>
          <w:szCs w:val="20"/>
        </w:rPr>
        <w:t>a</w:t>
      </w:r>
      <w:r w:rsidRPr="00E52490">
        <w:rPr>
          <w:rFonts w:cs="Arial"/>
          <w:szCs w:val="20"/>
        </w:rPr>
        <w:t>.</w:t>
      </w:r>
    </w:p>
    <w:p w14:paraId="2AEFB250" w14:textId="48986D92" w:rsidR="00E82829" w:rsidRPr="00A617F2" w:rsidRDefault="00E82829" w:rsidP="00AB60BA">
      <w:pPr>
        <w:tabs>
          <w:tab w:val="left" w:pos="817"/>
        </w:tabs>
        <w:ind w:left="392"/>
        <w:rPr>
          <w:rFonts w:cs="Arial"/>
          <w:szCs w:val="20"/>
          <w:highlight w:val="yellow"/>
        </w:rPr>
      </w:pPr>
    </w:p>
    <w:p w14:paraId="1ECE94F8" w14:textId="53F4E456" w:rsidR="00252EB4" w:rsidRPr="00252EB4" w:rsidRDefault="00252EB4" w:rsidP="00252EB4">
      <w:pPr>
        <w:pStyle w:val="Odstavekseznama"/>
        <w:numPr>
          <w:ilvl w:val="0"/>
          <w:numId w:val="12"/>
        </w:numPr>
        <w:suppressAutoHyphens/>
        <w:spacing w:line="240" w:lineRule="auto"/>
        <w:ind w:left="360"/>
        <w:contextualSpacing w:val="0"/>
        <w:jc w:val="left"/>
        <w:rPr>
          <w:rFonts w:cs="Arial"/>
          <w:shd w:val="clear" w:color="auto" w:fill="FFFFFF"/>
        </w:rPr>
      </w:pPr>
      <w:bookmarkStart w:id="106" w:name="_Hlk226012155"/>
      <w:r w:rsidRPr="00252EB4">
        <w:rPr>
          <w:rFonts w:cs="Arial"/>
        </w:rPr>
        <w:t>Ponudnik mora za vse ponujene medicinske pripomočke predložiti dokazila o skladnosti z zahtevami Uredbe 2017/745/EU o medicinskih pripomočkih (MDR)</w:t>
      </w:r>
      <w:r w:rsidRPr="00252EB4">
        <w:rPr>
          <w:rFonts w:cs="Arial"/>
          <w:shd w:val="clear" w:color="auto" w:fill="FFFFFF"/>
        </w:rPr>
        <w:t xml:space="preserve">. </w:t>
      </w:r>
      <w:r w:rsidRPr="00252EB4">
        <w:rPr>
          <w:rFonts w:cs="Arial"/>
          <w:szCs w:val="23"/>
          <w:shd w:val="clear" w:color="auto" w:fill="FFFFFF"/>
        </w:rPr>
        <w:t>Za ponujene medicinske pripomočke razreda I, mora imeti proizvajalec vzpostavljen sistem kakovosti za proizvodnjo medicinskih pripomočkov po ISO 13485.  </w:t>
      </w:r>
      <w:r w:rsidRPr="00252EB4">
        <w:rPr>
          <w:rFonts w:cs="Arial"/>
          <w:sz w:val="18"/>
          <w:shd w:val="clear" w:color="auto" w:fill="FFFFFF"/>
        </w:rPr>
        <w:t xml:space="preserve"> </w:t>
      </w:r>
    </w:p>
    <w:p w14:paraId="7635C130" w14:textId="77777777" w:rsidR="00252EB4" w:rsidRPr="00252EB4" w:rsidRDefault="00252EB4" w:rsidP="00252EB4">
      <w:pPr>
        <w:pStyle w:val="Odstavekseznama"/>
        <w:numPr>
          <w:ilvl w:val="1"/>
          <w:numId w:val="20"/>
        </w:numPr>
        <w:suppressAutoHyphens/>
        <w:spacing w:line="240" w:lineRule="auto"/>
        <w:ind w:left="1080"/>
        <w:contextualSpacing w:val="0"/>
        <w:jc w:val="left"/>
        <w:rPr>
          <w:rFonts w:cs="Arial"/>
          <w:shd w:val="clear" w:color="auto" w:fill="FFFFFF"/>
        </w:rPr>
      </w:pPr>
      <w:r w:rsidRPr="00252EB4">
        <w:rPr>
          <w:rFonts w:cs="Arial"/>
          <w:shd w:val="clear" w:color="auto" w:fill="FFFFFF"/>
        </w:rPr>
        <w:t>Dokazilo: kopije relevantnih dokumentov.</w:t>
      </w:r>
    </w:p>
    <w:bookmarkEnd w:id="106"/>
    <w:p w14:paraId="2B352363" w14:textId="77777777" w:rsidR="00584B56" w:rsidRDefault="00584B56" w:rsidP="00584B56">
      <w:pPr>
        <w:pStyle w:val="Slog1"/>
        <w:numPr>
          <w:ilvl w:val="0"/>
          <w:numId w:val="0"/>
        </w:numPr>
        <w:tabs>
          <w:tab w:val="left" w:pos="708"/>
        </w:tabs>
        <w:ind w:left="823" w:hanging="397"/>
      </w:pPr>
    </w:p>
    <w:p w14:paraId="38499306" w14:textId="09A6D7DC" w:rsidR="00E52490" w:rsidRPr="00E52490" w:rsidRDefault="00E52490" w:rsidP="00252EB4">
      <w:pPr>
        <w:pStyle w:val="Slog1"/>
        <w:numPr>
          <w:ilvl w:val="0"/>
          <w:numId w:val="12"/>
        </w:numPr>
        <w:tabs>
          <w:tab w:val="left" w:pos="708"/>
        </w:tabs>
        <w:jc w:val="both"/>
      </w:pPr>
      <w:r w:rsidRPr="00E52490">
        <w:rPr>
          <w:rFonts w:ascii="Arial" w:hAnsi="Arial" w:cs="Arial"/>
          <w:sz w:val="20"/>
        </w:rPr>
        <w:t xml:space="preserve">Ponudnik mora poleg zahtev po </w:t>
      </w:r>
      <w:r w:rsidR="00584B56">
        <w:rPr>
          <w:rFonts w:ascii="Arial" w:hAnsi="Arial" w:cs="Arial"/>
          <w:sz w:val="20"/>
        </w:rPr>
        <w:t>relevantnih dokumentih</w:t>
      </w:r>
      <w:r w:rsidRPr="00E52490">
        <w:rPr>
          <w:rFonts w:ascii="Arial" w:hAnsi="Arial" w:cs="Arial"/>
          <w:sz w:val="20"/>
        </w:rPr>
        <w:t>, za celoten zdravstveni material brez izjeme, predložiti še seznam UDI v elektronski obliki za vse ponujene medicinske pripomočke, skladno z zahtevo MDR.</w:t>
      </w:r>
    </w:p>
    <w:p w14:paraId="5A3BEDB7" w14:textId="77777777" w:rsidR="00E52490" w:rsidRPr="00584B56" w:rsidRDefault="00E52490" w:rsidP="00E52490">
      <w:pPr>
        <w:pStyle w:val="Odstavekseznama"/>
        <w:ind w:left="426"/>
        <w:rPr>
          <w:rFonts w:cs="Arial"/>
          <w:szCs w:val="20"/>
        </w:rPr>
      </w:pPr>
    </w:p>
    <w:p w14:paraId="5250BBD6" w14:textId="476DCC1A" w:rsidR="00CB5863" w:rsidRPr="00584B56" w:rsidRDefault="00D26997" w:rsidP="00D95DCF">
      <w:pPr>
        <w:pStyle w:val="Odstavekseznama"/>
        <w:numPr>
          <w:ilvl w:val="0"/>
          <w:numId w:val="12"/>
        </w:numPr>
        <w:ind w:left="426"/>
        <w:rPr>
          <w:rFonts w:cs="Arial"/>
          <w:szCs w:val="20"/>
        </w:rPr>
      </w:pPr>
      <w:r w:rsidRPr="00584B56">
        <w:rPr>
          <w:rFonts w:cs="Arial"/>
          <w:szCs w:val="20"/>
        </w:rPr>
        <w:t xml:space="preserve">Ponudnik </w:t>
      </w:r>
      <w:r w:rsidR="00CB5863" w:rsidRPr="00584B56">
        <w:rPr>
          <w:rFonts w:cs="Arial"/>
          <w:szCs w:val="20"/>
        </w:rPr>
        <w:t>naročniku  zagot</w:t>
      </w:r>
      <w:r w:rsidR="001D2FE2" w:rsidRPr="00584B56">
        <w:rPr>
          <w:rFonts w:cs="Arial"/>
          <w:szCs w:val="20"/>
        </w:rPr>
        <w:t xml:space="preserve">avljal </w:t>
      </w:r>
      <w:r w:rsidR="00CB5863" w:rsidRPr="00584B56">
        <w:rPr>
          <w:rFonts w:cs="Arial"/>
          <w:szCs w:val="20"/>
        </w:rPr>
        <w:t>primerno zalogo  proizvodov v komisijskem skladišču  pri naročniku  in jo promptno obnavljal.</w:t>
      </w:r>
    </w:p>
    <w:p w14:paraId="7E42DA94" w14:textId="77777777" w:rsidR="0024415F" w:rsidRPr="00584B56" w:rsidRDefault="0024415F" w:rsidP="00460702">
      <w:pPr>
        <w:tabs>
          <w:tab w:val="left" w:pos="817"/>
        </w:tabs>
        <w:rPr>
          <w:rFonts w:cs="Arial"/>
          <w:szCs w:val="20"/>
        </w:rPr>
      </w:pPr>
    </w:p>
    <w:p w14:paraId="65C857CC" w14:textId="77777777" w:rsidR="001D2FE2" w:rsidRPr="00584B56" w:rsidRDefault="001D2FE2" w:rsidP="00D95DCF">
      <w:pPr>
        <w:pStyle w:val="Odstavekseznama"/>
        <w:numPr>
          <w:ilvl w:val="0"/>
          <w:numId w:val="12"/>
        </w:numPr>
        <w:ind w:left="426"/>
        <w:rPr>
          <w:rFonts w:cs="Arial"/>
          <w:szCs w:val="20"/>
        </w:rPr>
      </w:pPr>
      <w:r w:rsidRPr="00584B56">
        <w:rPr>
          <w:rFonts w:cs="Arial"/>
          <w:szCs w:val="20"/>
        </w:rPr>
        <w:t>Ponudnik naročniku  zagotavlja, da uporabljeni materiali ustrezajo navedenemu standardu.</w:t>
      </w:r>
    </w:p>
    <w:p w14:paraId="0C878921" w14:textId="77777777" w:rsidR="0024415F" w:rsidRPr="00584B56" w:rsidRDefault="0024415F" w:rsidP="00AB60BA">
      <w:pPr>
        <w:tabs>
          <w:tab w:val="left" w:pos="817"/>
        </w:tabs>
        <w:rPr>
          <w:rFonts w:cs="Arial"/>
          <w:szCs w:val="20"/>
        </w:rPr>
      </w:pPr>
    </w:p>
    <w:p w14:paraId="4CC47AE9" w14:textId="04ABEBAB" w:rsidR="00E52490" w:rsidRPr="00584B56" w:rsidRDefault="0024415F" w:rsidP="00D95DCF">
      <w:pPr>
        <w:pStyle w:val="Odstavekseznama"/>
        <w:numPr>
          <w:ilvl w:val="0"/>
          <w:numId w:val="12"/>
        </w:numPr>
        <w:ind w:left="426"/>
        <w:rPr>
          <w:rFonts w:cs="Arial"/>
          <w:szCs w:val="20"/>
        </w:rPr>
      </w:pPr>
      <w:r w:rsidRPr="00584B56">
        <w:rPr>
          <w:rFonts w:cs="Arial"/>
          <w:szCs w:val="20"/>
        </w:rPr>
        <w:t xml:space="preserve">Ponudnik bo naročniku  zagotovil poleg klasične dobavnice tudi dobavnico v elektronski obliki, ki bo kompatibilna z obstoječim informacijskim sistemom v bolnišnični lekarni. </w:t>
      </w:r>
      <w:r w:rsidR="00584B56" w:rsidRPr="00584B56">
        <w:rPr>
          <w:rFonts w:cs="Arial"/>
        </w:rPr>
        <w:t>Dobavnica v elektronski obliki mora vsebovati tudi zapis UDI kode najmanj za medicinske pripomočke razreda III zaradi zagotavljanja sledenja, skladno z 12.členom ZMedPri-1.</w:t>
      </w:r>
      <w:r w:rsidR="00584B56" w:rsidRPr="00584B56">
        <w:rPr>
          <w:rFonts w:asciiTheme="minorHAnsi" w:hAnsiTheme="minorHAnsi" w:cstheme="minorHAnsi"/>
        </w:rPr>
        <w:t xml:space="preserve"> </w:t>
      </w:r>
      <w:r w:rsidRPr="00584B56">
        <w:rPr>
          <w:rFonts w:cs="Arial"/>
          <w:szCs w:val="20"/>
        </w:rPr>
        <w:t>Dobavnica mora biti napisana v slovenskem jeziku</w:t>
      </w:r>
      <w:r w:rsidR="00584B56">
        <w:rPr>
          <w:rFonts w:cs="Arial"/>
          <w:szCs w:val="20"/>
        </w:rPr>
        <w:t>.</w:t>
      </w:r>
    </w:p>
    <w:p w14:paraId="28AC173C" w14:textId="77777777" w:rsidR="00E52490" w:rsidRPr="00584B56" w:rsidRDefault="00E52490" w:rsidP="00E52490">
      <w:pPr>
        <w:pStyle w:val="Odstavekseznama"/>
        <w:rPr>
          <w:rFonts w:cs="Arial"/>
          <w:szCs w:val="20"/>
        </w:rPr>
      </w:pPr>
    </w:p>
    <w:p w14:paraId="3D7A7471" w14:textId="5A1AAF50" w:rsidR="0024415F" w:rsidRPr="00584B56" w:rsidRDefault="0024415F" w:rsidP="00D95DCF">
      <w:pPr>
        <w:pStyle w:val="Odstavekseznama"/>
        <w:numPr>
          <w:ilvl w:val="0"/>
          <w:numId w:val="12"/>
        </w:numPr>
        <w:ind w:left="426"/>
        <w:rPr>
          <w:rFonts w:cs="Arial"/>
          <w:szCs w:val="20"/>
        </w:rPr>
      </w:pPr>
      <w:r w:rsidRPr="00584B56">
        <w:rPr>
          <w:rFonts w:cs="Arial"/>
          <w:szCs w:val="20"/>
        </w:rPr>
        <w:t>Ponudnik bo seznanjal naročnika s strokovnimi novostmi in organiziral brezplačno usposabljanje.</w:t>
      </w:r>
    </w:p>
    <w:p w14:paraId="1DD1E147" w14:textId="77777777" w:rsidR="0024415F" w:rsidRPr="0089047B" w:rsidRDefault="0024415F" w:rsidP="0024415F">
      <w:pPr>
        <w:pStyle w:val="Naslov3"/>
        <w:rPr>
          <w:rFonts w:cs="Arial"/>
          <w:szCs w:val="20"/>
        </w:rPr>
      </w:pPr>
      <w:bookmarkStart w:id="107" w:name="_Toc469576580"/>
      <w:bookmarkStart w:id="108" w:name="_Toc469644782"/>
      <w:bookmarkStart w:id="109" w:name="_Toc469576581"/>
      <w:bookmarkStart w:id="110" w:name="_Toc469644783"/>
      <w:bookmarkStart w:id="111" w:name="_Toc469576582"/>
      <w:bookmarkStart w:id="112" w:name="_Toc469644784"/>
      <w:bookmarkStart w:id="113" w:name="_Toc469576590"/>
      <w:bookmarkStart w:id="114" w:name="_Toc469644792"/>
      <w:bookmarkStart w:id="115" w:name="_Toc469576591"/>
      <w:bookmarkStart w:id="116" w:name="_Toc469644793"/>
      <w:bookmarkStart w:id="117" w:name="_Toc469576593"/>
      <w:bookmarkStart w:id="118" w:name="_Toc469644795"/>
      <w:bookmarkStart w:id="119" w:name="_Toc469576595"/>
      <w:bookmarkStart w:id="120" w:name="_Toc469644797"/>
      <w:bookmarkStart w:id="121" w:name="_Toc469576596"/>
      <w:bookmarkStart w:id="122" w:name="_Toc469644798"/>
      <w:bookmarkStart w:id="123" w:name="_Toc469576597"/>
      <w:bookmarkStart w:id="124" w:name="_Toc469644799"/>
      <w:bookmarkStart w:id="125" w:name="_Toc469576598"/>
      <w:bookmarkStart w:id="126" w:name="_Toc469644800"/>
      <w:bookmarkStart w:id="127" w:name="_Toc469576599"/>
      <w:bookmarkStart w:id="128" w:name="_Toc469644801"/>
      <w:bookmarkStart w:id="129" w:name="_Toc469576600"/>
      <w:bookmarkStart w:id="130" w:name="_Toc469644802"/>
      <w:bookmarkStart w:id="131" w:name="_Toc469576601"/>
      <w:bookmarkStart w:id="132" w:name="_Toc469644803"/>
      <w:bookmarkStart w:id="133" w:name="_Toc469576602"/>
      <w:bookmarkStart w:id="134" w:name="_Toc469644804"/>
      <w:bookmarkStart w:id="135" w:name="_Toc469576603"/>
      <w:bookmarkStart w:id="136" w:name="_Toc469644805"/>
      <w:bookmarkStart w:id="137" w:name="_Toc469576604"/>
      <w:bookmarkStart w:id="138" w:name="_Toc469644806"/>
      <w:bookmarkStart w:id="139" w:name="_Toc469576605"/>
      <w:bookmarkStart w:id="140" w:name="_Toc469644807"/>
      <w:bookmarkStart w:id="141" w:name="_Toc469576606"/>
      <w:bookmarkStart w:id="142" w:name="_Toc469644808"/>
      <w:bookmarkStart w:id="143" w:name="_Toc469576607"/>
      <w:bookmarkStart w:id="144" w:name="_Toc469644809"/>
      <w:bookmarkStart w:id="145" w:name="_Toc469576608"/>
      <w:bookmarkStart w:id="146" w:name="_Toc469644810"/>
      <w:bookmarkStart w:id="147" w:name="_Toc469576609"/>
      <w:bookmarkStart w:id="148" w:name="_Toc469644811"/>
      <w:bookmarkStart w:id="149" w:name="_Toc469576611"/>
      <w:bookmarkStart w:id="150" w:name="_Toc469644813"/>
      <w:bookmarkStart w:id="151" w:name="_Toc469576613"/>
      <w:bookmarkStart w:id="152" w:name="_Toc469644815"/>
      <w:bookmarkStart w:id="153" w:name="_Toc469576614"/>
      <w:bookmarkStart w:id="154" w:name="_Toc469644816"/>
      <w:bookmarkStart w:id="155" w:name="_Toc469576615"/>
      <w:bookmarkStart w:id="156" w:name="_Toc469644817"/>
      <w:bookmarkStart w:id="157" w:name="_Toc469576616"/>
      <w:bookmarkStart w:id="158" w:name="_Toc469644818"/>
      <w:bookmarkStart w:id="159" w:name="_Toc226020271"/>
      <w:bookmarkEnd w:id="103"/>
      <w:bookmarkEnd w:id="10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89047B">
        <w:rPr>
          <w:rFonts w:cs="Arial"/>
          <w:szCs w:val="20"/>
        </w:rPr>
        <w:t>Drugi pogoji</w:t>
      </w:r>
      <w:bookmarkEnd w:id="159"/>
    </w:p>
    <w:p w14:paraId="17BC2C8C" w14:textId="77777777"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2905C2D7" w14:textId="77777777" w:rsidR="00B5311B" w:rsidRPr="004C4448" w:rsidRDefault="00B5311B" w:rsidP="0024415F">
      <w:pPr>
        <w:ind w:firstLine="392"/>
        <w:rPr>
          <w:rFonts w:cs="Arial"/>
          <w:szCs w:val="20"/>
        </w:rPr>
      </w:pPr>
    </w:p>
    <w:p w14:paraId="5D106C9F" w14:textId="77777777" w:rsidR="0024415F" w:rsidRPr="004C4448" w:rsidRDefault="0024415F" w:rsidP="0024415F">
      <w:pPr>
        <w:ind w:firstLine="392"/>
        <w:rPr>
          <w:rFonts w:cs="Arial"/>
          <w:szCs w:val="20"/>
        </w:rPr>
      </w:pPr>
      <w:r w:rsidRPr="004C4448">
        <w:rPr>
          <w:rFonts w:cs="Arial"/>
          <w:szCs w:val="20"/>
        </w:rPr>
        <w:t>DOKAZILO:</w:t>
      </w:r>
    </w:p>
    <w:p w14:paraId="33B93196" w14:textId="527CBA50" w:rsidR="0024415F" w:rsidRPr="00471250" w:rsidRDefault="0024415F" w:rsidP="00471250">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sidR="00584B56">
        <w:rPr>
          <w:rFonts w:cs="Arial"/>
          <w:szCs w:val="20"/>
        </w:rPr>
        <w:t>.</w:t>
      </w:r>
    </w:p>
    <w:p w14:paraId="62B01292" w14:textId="77777777" w:rsidR="0024415F" w:rsidRPr="004C4448" w:rsidRDefault="0024415F" w:rsidP="0024415F">
      <w:pPr>
        <w:pStyle w:val="Naslov1"/>
      </w:pPr>
      <w:bookmarkStart w:id="160" w:name="_Toc336851744"/>
      <w:bookmarkStart w:id="161" w:name="_Toc336851792"/>
      <w:bookmarkStart w:id="162" w:name="_Toc226020272"/>
      <w:r w:rsidRPr="004C4448">
        <w:t>merila</w:t>
      </w:r>
      <w:bookmarkEnd w:id="160"/>
      <w:bookmarkEnd w:id="161"/>
      <w:bookmarkEnd w:id="162"/>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3" w:name="_Toc226020273"/>
      <w:r w:rsidRPr="004C4448">
        <w:t>ponudba</w:t>
      </w:r>
      <w:bookmarkEnd w:id="163"/>
    </w:p>
    <w:p w14:paraId="18F9C021" w14:textId="77777777" w:rsidR="0024415F" w:rsidRPr="004C4448" w:rsidRDefault="0024415F" w:rsidP="0024415F">
      <w:pPr>
        <w:pStyle w:val="Naslov2"/>
      </w:pPr>
      <w:bookmarkStart w:id="164" w:name="_Toc336851746"/>
      <w:bookmarkStart w:id="165" w:name="_Toc336851794"/>
      <w:bookmarkStart w:id="166" w:name="_Toc226020274"/>
      <w:r w:rsidRPr="004C4448">
        <w:t>ponudbena dokumentacija</w:t>
      </w:r>
      <w:bookmarkEnd w:id="164"/>
      <w:bookmarkEnd w:id="165"/>
      <w:bookmarkEnd w:id="166"/>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DFE678F" w14:textId="77777777" w:rsidR="00762186" w:rsidRDefault="00762186" w:rsidP="00D95DCF">
      <w:pPr>
        <w:pStyle w:val="Odstavekseznama"/>
        <w:numPr>
          <w:ilvl w:val="0"/>
          <w:numId w:val="8"/>
        </w:numPr>
      </w:pPr>
      <w:r>
        <w:t>izpolnjen obrazec »Ponudba«,</w:t>
      </w:r>
    </w:p>
    <w:p w14:paraId="63D7ACB8" w14:textId="77777777" w:rsidR="00762186" w:rsidRDefault="00762186" w:rsidP="00D95DCF">
      <w:pPr>
        <w:pStyle w:val="Odstavekseznama"/>
        <w:numPr>
          <w:ilvl w:val="0"/>
          <w:numId w:val="8"/>
        </w:numPr>
      </w:pPr>
      <w:r>
        <w:t>izpolnjen obrazec »Predračun«,</w:t>
      </w:r>
    </w:p>
    <w:p w14:paraId="6409EB87" w14:textId="77777777" w:rsidR="00762186" w:rsidRDefault="00762186" w:rsidP="00D95DCF">
      <w:pPr>
        <w:pStyle w:val="Odstavekseznama"/>
        <w:numPr>
          <w:ilvl w:val="0"/>
          <w:numId w:val="8"/>
        </w:numPr>
      </w:pPr>
      <w:r>
        <w:t xml:space="preserve">izpolnjen obrazec »Povzetek predračuna - rekapitulacija«, </w:t>
      </w:r>
    </w:p>
    <w:p w14:paraId="6B9D8E54" w14:textId="77777777" w:rsidR="00762186" w:rsidRDefault="00762186" w:rsidP="00D95DCF">
      <w:pPr>
        <w:pStyle w:val="Odstavekseznama"/>
        <w:numPr>
          <w:ilvl w:val="0"/>
          <w:numId w:val="8"/>
        </w:numPr>
      </w:pPr>
      <w:r>
        <w:t>Izpolnjen obrazec »ESPD« (za vse gospodarske subjekte v ponudbi,)</w:t>
      </w:r>
    </w:p>
    <w:p w14:paraId="166A2920" w14:textId="77777777" w:rsidR="00762186" w:rsidRDefault="00762186" w:rsidP="00D95DCF">
      <w:pPr>
        <w:pStyle w:val="Odstavekseznama"/>
        <w:numPr>
          <w:ilvl w:val="0"/>
          <w:numId w:val="8"/>
        </w:numPr>
      </w:pPr>
      <w:r>
        <w:lastRenderedPageBreak/>
        <w:t>Izpolnjen obrazec »Soglasje podizvajalca« (v primeru, da ponudnik nastopa s podizvajalci in podizvajalci to zahtevajo),</w:t>
      </w:r>
    </w:p>
    <w:p w14:paraId="01B866CD" w14:textId="77777777" w:rsidR="00762186" w:rsidRDefault="00762186" w:rsidP="00D95DCF">
      <w:pPr>
        <w:pStyle w:val="Odstavekseznama"/>
        <w:numPr>
          <w:ilvl w:val="0"/>
          <w:numId w:val="8"/>
        </w:numPr>
      </w:pPr>
      <w:r>
        <w:t>obrazec »Pooblastilo za pridobitev potrdila iz kazenske evidence«</w:t>
      </w:r>
      <w:bookmarkStart w:id="167" w:name="_Hlk153530690"/>
      <w:r>
        <w:t xml:space="preserve"> (za slovenske ponudnike sicer ni več potrebno, je pa zaželeno, da nam v ESPD napišete matične številke),</w:t>
      </w:r>
      <w:bookmarkEnd w:id="167"/>
    </w:p>
    <w:p w14:paraId="1A4C8677" w14:textId="77777777" w:rsidR="00762186" w:rsidRDefault="00762186" w:rsidP="00D95DCF">
      <w:pPr>
        <w:pStyle w:val="Odstavekseznama"/>
        <w:numPr>
          <w:ilvl w:val="0"/>
          <w:numId w:val="8"/>
        </w:numPr>
      </w:pPr>
      <w:r>
        <w:t>Katalog  in ostala dokazila v zvezi z izpolnjevanjem zahtev iz predračuna in tehničnih specifikacij iz točke 10.2.1 teh navodil,</w:t>
      </w:r>
    </w:p>
    <w:p w14:paraId="5CAAFF01" w14:textId="2324078C" w:rsidR="00762186" w:rsidRPr="00762186" w:rsidRDefault="00762186" w:rsidP="00D95DCF">
      <w:pPr>
        <w:pStyle w:val="Odstavekseznama"/>
        <w:numPr>
          <w:ilvl w:val="0"/>
          <w:numId w:val="8"/>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p>
    <w:p w14:paraId="1D24DE6A" w14:textId="007D296E" w:rsidR="00762186" w:rsidRDefault="00762186" w:rsidP="00D95DCF">
      <w:pPr>
        <w:pStyle w:val="Odstavekseznama"/>
        <w:numPr>
          <w:ilvl w:val="0"/>
          <w:numId w:val="8"/>
        </w:numPr>
      </w:pPr>
      <w:r>
        <w:t>Potrdilo Javne agencije RS za zdravila in medicinske pripomočke,</w:t>
      </w:r>
    </w:p>
    <w:p w14:paraId="2A753F82" w14:textId="77777777" w:rsidR="00762186" w:rsidRDefault="00762186" w:rsidP="00D95DCF">
      <w:pPr>
        <w:numPr>
          <w:ilvl w:val="0"/>
          <w:numId w:val="8"/>
        </w:numPr>
      </w:pPr>
      <w:r>
        <w:t>Izpolnjen in parafiran obrazec »Pogodba«,</w:t>
      </w:r>
    </w:p>
    <w:p w14:paraId="6F121E23" w14:textId="77777777" w:rsidR="00762186" w:rsidRDefault="00762186" w:rsidP="00D95DCF">
      <w:pPr>
        <w:pStyle w:val="Odstavekseznama"/>
        <w:numPr>
          <w:ilvl w:val="0"/>
          <w:numId w:val="8"/>
        </w:numPr>
      </w:pPr>
      <w:r>
        <w:t>Obrazec »Izjava udeležba«.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74341F4" w14:textId="353D5079" w:rsidR="00B5311B" w:rsidRDefault="0089047B" w:rsidP="0024415F">
      <w:r>
        <w:t xml:space="preserve">Dokumenti, ki se nanašajo na strokovne zahteve (pod zaporedno številko </w:t>
      </w:r>
      <w:r w:rsidR="00762186">
        <w:t xml:space="preserve">7 in </w:t>
      </w:r>
      <w:r>
        <w:t>8</w:t>
      </w:r>
      <w:r w:rsidR="000F16A7">
        <w:t>)</w:t>
      </w:r>
      <w:r>
        <w:t>, morajo biti označeni tako, da se na začetku v imenu dokumenta navede</w:t>
      </w:r>
      <w:r w:rsidR="00D75DD1">
        <w:t>,</w:t>
      </w:r>
      <w:r>
        <w:t xml:space="preserve"> na kateri sklop se dokument nanaša</w:t>
      </w:r>
      <w:r w:rsidR="00762186" w:rsidRPr="00762186">
        <w:t xml:space="preserve"> </w:t>
      </w:r>
      <w:r w:rsidR="00762186">
        <w:t>(npr. »sklop1 CE certifikat«).</w:t>
      </w:r>
    </w:p>
    <w:p w14:paraId="7849F834" w14:textId="77777777" w:rsidR="00762186" w:rsidRPr="004C4448" w:rsidRDefault="00762186"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D95DCF">
      <w:pPr>
        <w:pStyle w:val="Odstavekseznama"/>
        <w:numPr>
          <w:ilvl w:val="0"/>
          <w:numId w:val="5"/>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D95DCF">
      <w:pPr>
        <w:pStyle w:val="Odstavekseznama"/>
        <w:numPr>
          <w:ilvl w:val="0"/>
          <w:numId w:val="5"/>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7C3C0EB" w14:textId="15F581B4"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CCD5DB" w14:textId="77777777" w:rsidR="0024415F" w:rsidRPr="004C4448" w:rsidRDefault="0024415F" w:rsidP="0024415F">
      <w:pPr>
        <w:pStyle w:val="Naslov2"/>
      </w:pPr>
      <w:bookmarkStart w:id="168" w:name="_Toc226020275"/>
      <w:r w:rsidRPr="004C4448">
        <w:t>sestavljanje ponudbe</w:t>
      </w:r>
      <w:bookmarkEnd w:id="168"/>
    </w:p>
    <w:p w14:paraId="3C350E45" w14:textId="77777777" w:rsidR="0024415F" w:rsidRPr="004C4448" w:rsidRDefault="0024415F" w:rsidP="0024415F">
      <w:pPr>
        <w:pStyle w:val="Naslov3"/>
      </w:pPr>
      <w:bookmarkStart w:id="169" w:name="_Toc464638554"/>
      <w:bookmarkStart w:id="170" w:name="_Toc226020276"/>
      <w:bookmarkEnd w:id="169"/>
      <w:r w:rsidRPr="004C4448">
        <w:t>Dokazila o izpolnjevanju zahtev iz tehničnih specifikacij</w:t>
      </w:r>
      <w:bookmarkEnd w:id="170"/>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1" w:name="_Toc464638557"/>
      <w:bookmarkStart w:id="172" w:name="_Toc464638559"/>
      <w:bookmarkStart w:id="173" w:name="_Toc336851749"/>
      <w:bookmarkStart w:id="174" w:name="_Toc336851797"/>
      <w:bookmarkStart w:id="175" w:name="_Toc336851748"/>
      <w:bookmarkStart w:id="176" w:name="_Toc336851796"/>
      <w:bookmarkStart w:id="177" w:name="_Toc226020277"/>
      <w:bookmarkEnd w:id="171"/>
      <w:bookmarkEnd w:id="172"/>
      <w:r w:rsidRPr="004C4448">
        <w:t>Obrazec »</w:t>
      </w:r>
      <w:bookmarkEnd w:id="173"/>
      <w:bookmarkEnd w:id="174"/>
      <w:r w:rsidRPr="004C4448">
        <w:t>ESPD« za vse gospodarske subjekte</w:t>
      </w:r>
      <w:bookmarkEnd w:id="177"/>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78"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9" w:name="_Hlk531606225"/>
      <w:r w:rsidRPr="00CA0B7D">
        <w:t>pri čemer se v slednjem primeru v skladu Splošnimi pogoji uporabe sistema e-JN šteje, da je oddan pravno zavezujoč dokument, ki ima enako veljavnost kot podpisan</w:t>
      </w:r>
      <w:bookmarkEnd w:id="179"/>
      <w:r w:rsidRPr="00CA0B7D">
        <w:t xml:space="preserve">. </w:t>
      </w:r>
    </w:p>
    <w:bookmarkEnd w:id="178"/>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0" w:name="_Toc466382905"/>
      <w:bookmarkStart w:id="181" w:name="_Toc466382906"/>
      <w:bookmarkStart w:id="182" w:name="_Toc226020278"/>
      <w:bookmarkEnd w:id="180"/>
      <w:bookmarkEnd w:id="181"/>
      <w:r w:rsidRPr="004C4448">
        <w:t>Obrazec »Predračun«</w:t>
      </w:r>
      <w:bookmarkEnd w:id="182"/>
    </w:p>
    <w:p w14:paraId="0DC7E763" w14:textId="1CCEA65A" w:rsidR="0024415F" w:rsidRPr="004C4448" w:rsidRDefault="0024415F" w:rsidP="0024415F">
      <w:r w:rsidRPr="004C4448">
        <w:t>Ponudnik mora v Predračunu ponujati vse pozicije, ob upoštevanju tehničnih specifikacij, ki so del razpisne dokumentacije.</w:t>
      </w:r>
      <w:r w:rsidR="00584B56">
        <w:t xml:space="preserve"> V kolikor je pod posamezno pozicijo večje število kataloških številk, lahko zaradi prostorske omejitve navedete kataloške od-do in priložite dodatne specifikacije (npr. 123xxx-1234xxx, glej dodatni seznam kataloških).</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584B56">
        <w:rPr>
          <w:szCs w:val="20"/>
        </w:rPr>
        <w:t xml:space="preserve">na največ </w:t>
      </w:r>
      <w:r w:rsidR="004849F8" w:rsidRPr="00584B56">
        <w:rPr>
          <w:szCs w:val="20"/>
        </w:rPr>
        <w:t>štiri</w:t>
      </w:r>
      <w:r w:rsidRPr="00584B56">
        <w:rPr>
          <w:szCs w:val="20"/>
        </w:rPr>
        <w:t xml:space="preserve"> decimaln</w:t>
      </w:r>
      <w:r w:rsidR="004849F8" w:rsidRPr="00584B56">
        <w:rPr>
          <w:szCs w:val="20"/>
        </w:rPr>
        <w:t>a</w:t>
      </w:r>
      <w:r w:rsidRPr="00584B56">
        <w:rPr>
          <w:szCs w:val="20"/>
        </w:rPr>
        <w:t xml:space="preserve"> mest</w:t>
      </w:r>
      <w:r w:rsidR="004849F8" w:rsidRPr="00584B56">
        <w:rPr>
          <w:szCs w:val="20"/>
        </w:rPr>
        <w:t>a</w:t>
      </w:r>
      <w:r w:rsidRPr="00584B56">
        <w:rPr>
          <w:szCs w:val="20"/>
        </w:rPr>
        <w:t>.</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5F055029" w14:textId="5779520D" w:rsidR="0024415F" w:rsidRPr="004C4448" w:rsidRDefault="0024415F" w:rsidP="0024415F">
      <w:r w:rsidRPr="004C4448">
        <w:t xml:space="preserve">Ponudnik skladno z zgornjimi zahtevami izpolni tudi Povzetek predračuna (rekapitulacija). </w:t>
      </w:r>
    </w:p>
    <w:p w14:paraId="60365706" w14:textId="77777777" w:rsidR="00A64DD3" w:rsidRPr="00E11262" w:rsidRDefault="00A64DD3" w:rsidP="00A64DD3">
      <w:pPr>
        <w:shd w:val="clear" w:color="auto" w:fill="FFFFFF"/>
        <w:spacing w:before="120" w:after="120"/>
        <w:textAlignment w:val="baseline"/>
        <w:rPr>
          <w:b/>
        </w:rPr>
      </w:pPr>
      <w:bookmarkStart w:id="183" w:name="_Hlk225495203"/>
      <w:bookmarkEnd w:id="175"/>
      <w:bookmarkEnd w:id="176"/>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1FB5716D" w14:textId="77777777" w:rsidR="00A64DD3" w:rsidRPr="00CE507A" w:rsidRDefault="00A64DD3" w:rsidP="00A64DD3">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14:paraId="0E971815" w14:textId="0FAA1BC4" w:rsidR="0024415F" w:rsidRPr="004C4448" w:rsidRDefault="0024415F" w:rsidP="0024415F">
      <w:pPr>
        <w:pStyle w:val="Naslov3"/>
        <w:ind w:left="641" w:hanging="641"/>
      </w:pPr>
      <w:bookmarkStart w:id="184" w:name="_Toc226020279"/>
      <w:r w:rsidRPr="004C4448">
        <w:lastRenderedPageBreak/>
        <w:t>Finančna zavarovanja</w:t>
      </w:r>
      <w:bookmarkEnd w:id="184"/>
      <w:r w:rsidRPr="004C4448">
        <w:t xml:space="preserve"> </w:t>
      </w:r>
    </w:p>
    <w:p w14:paraId="55839F7D" w14:textId="77777777" w:rsidR="0024415F" w:rsidRPr="004C4448" w:rsidRDefault="0024415F" w:rsidP="0024415F">
      <w:pPr>
        <w:pStyle w:val="Naslov4"/>
      </w:pPr>
      <w:bookmarkStart w:id="185" w:name="_Toc226020280"/>
      <w:r w:rsidRPr="004C4448">
        <w:t>Zavarovanje za dobro izvedbo pogodbenih obveznosti</w:t>
      </w:r>
      <w:bookmarkEnd w:id="185"/>
    </w:p>
    <w:p w14:paraId="358A71A7" w14:textId="36B7F4A9"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3D0399">
        <w:rPr>
          <w:rFonts w:ascii="MetaPro-Normal" w:hAnsi="MetaPro-Normal" w:cs="Arial"/>
          <w:szCs w:val="20"/>
        </w:rPr>
        <w:t>.</w:t>
      </w:r>
      <w:r w:rsidRPr="004C4448">
        <w:rPr>
          <w:rFonts w:ascii="MetaPro-Normal" w:hAnsi="MetaPro-Normal" w:cs="Arial"/>
          <w:szCs w:val="20"/>
        </w:rPr>
        <w:t xml:space="preserve">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58190F4E" w14:textId="77777777" w:rsidR="00BB3563" w:rsidRPr="006A258F" w:rsidRDefault="00BB3563" w:rsidP="00BB3563">
      <w:pPr>
        <w:rPr>
          <w:rFonts w:ascii="Calibri" w:eastAsiaTheme="minorHAnsi" w:hAnsi="Calibri"/>
        </w:rPr>
      </w:pPr>
      <w:r w:rsidRPr="006A258F">
        <w:t>Naročnik lahko finančno zavarovanje unovči, če dobavitelj ne izvršuje svojih pogodbenih obveznosti, oziroma če jih ne izvršuje v celoti ali jih ne izvršuje pravočasno, zlasti pa v primeru, ko:</w:t>
      </w:r>
    </w:p>
    <w:p w14:paraId="546D07E4"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v skladu z določili sklenjene pogodbe,</w:t>
      </w:r>
    </w:p>
    <w:p w14:paraId="75D48686"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14:paraId="7539B491" w14:textId="77777777" w:rsidR="00BB3563" w:rsidRPr="006A258F" w:rsidRDefault="00BB3563" w:rsidP="00BB3563">
      <w:pPr>
        <w:numPr>
          <w:ilvl w:val="0"/>
          <w:numId w:val="18"/>
        </w:numPr>
        <w:spacing w:line="240" w:lineRule="auto"/>
        <w:jc w:val="left"/>
        <w:rPr>
          <w:rFonts w:eastAsia="Times New Roman"/>
        </w:rPr>
      </w:pPr>
      <w:r w:rsidRPr="006A258F">
        <w:rPr>
          <w:rFonts w:eastAsia="Times New Roman"/>
        </w:rPr>
        <w:t>preneha izpolnjevati svoje pogodbene obveznosti v skladu z določili sklenjene pogodbe,</w:t>
      </w:r>
    </w:p>
    <w:p w14:paraId="41D1227A" w14:textId="165E412E" w:rsidR="00BB3563" w:rsidRPr="006A258F" w:rsidRDefault="00BB3563" w:rsidP="00BB3563">
      <w:pPr>
        <w:numPr>
          <w:ilvl w:val="0"/>
          <w:numId w:val="18"/>
        </w:numPr>
        <w:spacing w:line="240" w:lineRule="auto"/>
        <w:jc w:val="left"/>
        <w:rPr>
          <w:rFonts w:eastAsia="Times New Roman"/>
        </w:rPr>
      </w:pPr>
      <w:r w:rsidRPr="006A258F">
        <w:rPr>
          <w:rFonts w:eastAsia="Times New Roman"/>
        </w:rPr>
        <w:t>s svojimi ravnanji ali opustitvami povzroči naročniku škodo.</w:t>
      </w:r>
    </w:p>
    <w:p w14:paraId="4E343CA5" w14:textId="4507627B" w:rsidR="006A258F" w:rsidRPr="006A258F" w:rsidRDefault="006A258F" w:rsidP="006A258F">
      <w:pPr>
        <w:spacing w:line="240" w:lineRule="auto"/>
        <w:jc w:val="left"/>
        <w:rPr>
          <w:rFonts w:eastAsia="Times New Roman"/>
        </w:rPr>
      </w:pPr>
    </w:p>
    <w:p w14:paraId="4759D423" w14:textId="53B7C98C" w:rsidR="006A258F" w:rsidRPr="006A258F" w:rsidRDefault="006A258F" w:rsidP="006A258F">
      <w:pPr>
        <w:spacing w:line="240" w:lineRule="auto"/>
        <w:jc w:val="left"/>
        <w:rPr>
          <w:rFonts w:eastAsia="Times New Roman"/>
        </w:rPr>
      </w:pPr>
      <w:r w:rsidRPr="006A258F">
        <w:t>Menica se lahko unovči v višini zapadle in neporavnane terjatve naročnika do dobavitelja, ki je lahko posledic predhodno navedenih vzrokov.</w:t>
      </w:r>
    </w:p>
    <w:p w14:paraId="39C5F1B0" w14:textId="77777777" w:rsidR="0024415F" w:rsidRPr="004C4448" w:rsidRDefault="0024415F" w:rsidP="0024415F"/>
    <w:p w14:paraId="191233A6" w14:textId="644D9DC1"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w:t>
      </w:r>
      <w:bookmarkEnd w:id="183"/>
      <w:r w:rsidRPr="004C4448">
        <w:t>t.</w:t>
      </w:r>
    </w:p>
    <w:p w14:paraId="6A54299D" w14:textId="77777777" w:rsidR="0024415F" w:rsidRPr="004C4448" w:rsidRDefault="0024415F" w:rsidP="0024415F">
      <w:pPr>
        <w:pStyle w:val="Naslov2"/>
      </w:pPr>
      <w:bookmarkStart w:id="186" w:name="_Toc509692067"/>
      <w:bookmarkStart w:id="187" w:name="_Toc509692069"/>
      <w:bookmarkStart w:id="188" w:name="_Toc226020281"/>
      <w:bookmarkEnd w:id="186"/>
      <w:bookmarkEnd w:id="187"/>
      <w:r w:rsidRPr="004C4448">
        <w:t>druga določila za pripravo ponudbe</w:t>
      </w:r>
      <w:bookmarkEnd w:id="188"/>
    </w:p>
    <w:p w14:paraId="39CD62B9" w14:textId="77777777" w:rsidR="0024415F" w:rsidRPr="004C4448" w:rsidRDefault="0024415F" w:rsidP="0024415F">
      <w:pPr>
        <w:pStyle w:val="Naslov3"/>
      </w:pPr>
      <w:bookmarkStart w:id="189" w:name="_Toc336851754"/>
      <w:bookmarkStart w:id="190" w:name="_Toc336851802"/>
      <w:bookmarkStart w:id="191" w:name="_Toc226020282"/>
      <w:r w:rsidRPr="004C4448">
        <w:t>Skupna ponudba</w:t>
      </w:r>
      <w:bookmarkEnd w:id="189"/>
      <w:bookmarkEnd w:id="190"/>
      <w:bookmarkEnd w:id="191"/>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lastRenderedPageBreak/>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2" w:name="_Toc336851755"/>
      <w:bookmarkStart w:id="193" w:name="_Toc336851803"/>
      <w:bookmarkStart w:id="194" w:name="_Toc226020283"/>
      <w:r w:rsidRPr="004C4448">
        <w:t>Ponudba s podizvajalci</w:t>
      </w:r>
      <w:bookmarkEnd w:id="192"/>
      <w:bookmarkEnd w:id="193"/>
      <w:bookmarkEnd w:id="194"/>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D95DCF">
      <w:pPr>
        <w:numPr>
          <w:ilvl w:val="0"/>
          <w:numId w:val="1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D95DCF">
      <w:pPr>
        <w:numPr>
          <w:ilvl w:val="0"/>
          <w:numId w:val="1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5" w:name="_Toc336851756"/>
      <w:bookmarkStart w:id="196" w:name="_Toc336851804"/>
      <w:bookmarkStart w:id="197" w:name="_Toc226020284"/>
      <w:r w:rsidRPr="004C4448">
        <w:t>Variantne ponudbe</w:t>
      </w:r>
      <w:bookmarkEnd w:id="195"/>
      <w:bookmarkEnd w:id="196"/>
      <w:bookmarkEnd w:id="197"/>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198" w:name="_Toc336851757"/>
      <w:bookmarkStart w:id="199" w:name="_Toc336851805"/>
      <w:bookmarkStart w:id="200" w:name="_Toc226020285"/>
      <w:r w:rsidRPr="004C4448">
        <w:t>Jezik ponudbe</w:t>
      </w:r>
      <w:bookmarkEnd w:id="198"/>
      <w:bookmarkEnd w:id="199"/>
      <w:bookmarkEnd w:id="200"/>
    </w:p>
    <w:p w14:paraId="5990323F" w14:textId="60B3B8FC" w:rsidR="0024415F" w:rsidRPr="004C4448" w:rsidRDefault="0024415F" w:rsidP="0024415F">
      <w:r w:rsidRPr="004C4448">
        <w:t>Postopek javnega naročanja poteka v slovenskem jeziku. Vsi dokumenti v zvezi s ponudbo morajo biti v slovenskem jeziku</w:t>
      </w:r>
      <w:r w:rsidR="00D95DCF">
        <w:t>,</w:t>
      </w:r>
      <w:r w:rsidR="00A64DD3">
        <w:t xml:space="preserve"> razen katalogov in druge tehnične dokumentacije, ki je lahko v angleškem jeziku. </w:t>
      </w:r>
      <w:bookmarkStart w:id="201" w:name="_GoBack"/>
      <w:bookmarkEnd w:id="201"/>
    </w:p>
    <w:p w14:paraId="0BE46FEF" w14:textId="77777777" w:rsidR="0024415F" w:rsidRPr="004C4448" w:rsidRDefault="0024415F" w:rsidP="0024415F">
      <w:pPr>
        <w:pStyle w:val="Naslov3"/>
      </w:pPr>
      <w:bookmarkStart w:id="202" w:name="_Toc336851758"/>
      <w:bookmarkStart w:id="203" w:name="_Toc336851806"/>
      <w:bookmarkStart w:id="204" w:name="_Toc509690875"/>
      <w:bookmarkStart w:id="205" w:name="_Toc226020286"/>
      <w:r w:rsidRPr="004C4448">
        <w:t>Priprava in oddaja ponudbe v sistemu e-JN</w:t>
      </w:r>
      <w:bookmarkEnd w:id="202"/>
      <w:bookmarkEnd w:id="203"/>
      <w:bookmarkEnd w:id="204"/>
      <w:bookmarkEnd w:id="205"/>
    </w:p>
    <w:p w14:paraId="55A6DD85" w14:textId="77777777" w:rsidR="00E1355E" w:rsidRPr="00CA0B7D" w:rsidRDefault="00E1355E" w:rsidP="00E1355E">
      <w:bookmarkStart w:id="206" w:name="_Toc509692077"/>
      <w:bookmarkStart w:id="207" w:name="_Toc509692078"/>
      <w:bookmarkStart w:id="208" w:name="_Toc509692079"/>
      <w:bookmarkStart w:id="209" w:name="_Toc509692080"/>
      <w:bookmarkStart w:id="210" w:name="_Hlk129780743"/>
      <w:bookmarkStart w:id="211" w:name="_Toc336851759"/>
      <w:bookmarkStart w:id="212" w:name="_Toc336851807"/>
      <w:bookmarkEnd w:id="206"/>
      <w:bookmarkEnd w:id="207"/>
      <w:bookmarkEnd w:id="208"/>
      <w:bookmarkEnd w:id="20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0"/>
      <w:r>
        <w:rPr>
          <w:rFonts w:cs="Arial"/>
          <w:szCs w:val="20"/>
        </w:rPr>
        <w:t>.</w:t>
      </w:r>
    </w:p>
    <w:p w14:paraId="7CD898EE" w14:textId="77777777" w:rsidR="0024415F" w:rsidRPr="004C4448" w:rsidRDefault="0024415F" w:rsidP="0024415F">
      <w:pPr>
        <w:pStyle w:val="Naslov3"/>
      </w:pPr>
      <w:bookmarkStart w:id="213" w:name="_Toc226020287"/>
      <w:r w:rsidRPr="004C4448">
        <w:t>Veljavnost ponudbe</w:t>
      </w:r>
      <w:bookmarkEnd w:id="211"/>
      <w:bookmarkEnd w:id="212"/>
      <w:bookmarkEnd w:id="213"/>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4" w:name="_Toc336851760"/>
      <w:bookmarkStart w:id="215" w:name="_Toc336851808"/>
      <w:bookmarkStart w:id="216" w:name="_Toc226020288"/>
      <w:r w:rsidRPr="004C4448">
        <w:t>Stroški ponudbe</w:t>
      </w:r>
      <w:bookmarkEnd w:id="214"/>
      <w:bookmarkEnd w:id="215"/>
      <w:bookmarkEnd w:id="216"/>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7" w:name="_Toc226020289"/>
      <w:r w:rsidRPr="004C4448">
        <w:t>Protikorupcijsko določilo</w:t>
      </w:r>
      <w:bookmarkEnd w:id="217"/>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18" w:name="_Toc467133897"/>
      <w:bookmarkStart w:id="219" w:name="_Toc467501214"/>
      <w:bookmarkStart w:id="220" w:name="_Toc336851763"/>
      <w:bookmarkStart w:id="221" w:name="_Toc336851811"/>
      <w:bookmarkStart w:id="222" w:name="_Toc336851761"/>
      <w:bookmarkStart w:id="223" w:name="_Toc336851809"/>
      <w:bookmarkStart w:id="224" w:name="_Toc226020290"/>
      <w:bookmarkEnd w:id="218"/>
      <w:bookmarkEnd w:id="219"/>
      <w:r w:rsidRPr="004C4448">
        <w:t>obvestilo o odločitvi o oddaji naročila</w:t>
      </w:r>
      <w:bookmarkEnd w:id="220"/>
      <w:bookmarkEnd w:id="221"/>
      <w:bookmarkEnd w:id="224"/>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5" w:name="_Toc226020291"/>
      <w:r w:rsidRPr="004C4448">
        <w:t>odstop od izvedbe javnega naročila</w:t>
      </w:r>
      <w:bookmarkEnd w:id="222"/>
      <w:bookmarkEnd w:id="223"/>
      <w:bookmarkEnd w:id="225"/>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w:t>
      </w:r>
      <w:r w:rsidRPr="004C4448">
        <w:rPr>
          <w:rFonts w:cs="Arial"/>
          <w:szCs w:val="20"/>
        </w:rPr>
        <w:lastRenderedPageBreak/>
        <w:t xml:space="preserve">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6" w:name="_Toc336851762"/>
      <w:bookmarkStart w:id="227" w:name="_Toc336851810"/>
      <w:bookmarkStart w:id="228" w:name="_Toc226020292"/>
      <w:r w:rsidRPr="004C4448">
        <w:t>pogodba</w:t>
      </w:r>
      <w:bookmarkEnd w:id="226"/>
      <w:bookmarkEnd w:id="227"/>
      <w:bookmarkEnd w:id="228"/>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29" w:name="_Toc336851764"/>
      <w:bookmarkStart w:id="230" w:name="_Toc336851812"/>
      <w:bookmarkStart w:id="231" w:name="_Toc226020293"/>
      <w:r w:rsidRPr="004C4448">
        <w:t>pravno varstvo</w:t>
      </w:r>
      <w:bookmarkEnd w:id="229"/>
      <w:bookmarkEnd w:id="230"/>
      <w:bookmarkEnd w:id="231"/>
    </w:p>
    <w:p w14:paraId="7C07A172" w14:textId="77777777"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2BF28BE8" w14:textId="603C2520" w:rsidR="00EF0A19" w:rsidRPr="004C4448" w:rsidRDefault="0024415F" w:rsidP="00EC1B2A">
      <w:pPr>
        <w:ind w:left="4248" w:firstLine="708"/>
      </w:pPr>
      <w:r w:rsidRPr="004C4448">
        <w:t>spec. ortoped</w:t>
      </w:r>
    </w:p>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C87517" w:rsidRDefault="00C87517" w:rsidP="0024415F">
      <w:pPr>
        <w:spacing w:line="240" w:lineRule="auto"/>
      </w:pPr>
      <w:r>
        <w:separator/>
      </w:r>
    </w:p>
  </w:endnote>
  <w:endnote w:type="continuationSeparator" w:id="0">
    <w:p w14:paraId="39098A6B" w14:textId="77777777" w:rsidR="00C87517" w:rsidRDefault="00C87517"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5FAED499" w:rsidR="00C87517" w:rsidRPr="00887C43" w:rsidRDefault="00C87517"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4-2026</w:t>
    </w:r>
    <w:r w:rsidRPr="00654F65">
      <w:rPr>
        <w:sz w:val="16"/>
        <w:szCs w:val="16"/>
      </w:rPr>
      <w:t>)</w:t>
    </w:r>
  </w:p>
  <w:p w14:paraId="6A10DEAC" w14:textId="77777777" w:rsidR="00C87517" w:rsidRPr="00831D98" w:rsidRDefault="00C87517"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7190058D" w:rsidR="00C87517" w:rsidRPr="00887C43" w:rsidRDefault="00C87517"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4-2026)</w:t>
    </w:r>
  </w:p>
  <w:p w14:paraId="30940A97" w14:textId="77777777" w:rsidR="00C87517" w:rsidRPr="00831D98" w:rsidRDefault="00C87517"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C87517" w:rsidRDefault="00C87517" w:rsidP="0024415F">
      <w:pPr>
        <w:spacing w:line="240" w:lineRule="auto"/>
      </w:pPr>
      <w:r>
        <w:separator/>
      </w:r>
    </w:p>
  </w:footnote>
  <w:footnote w:type="continuationSeparator" w:id="0">
    <w:p w14:paraId="70C2E530" w14:textId="77777777" w:rsidR="00C87517" w:rsidRDefault="00C87517" w:rsidP="0024415F">
      <w:pPr>
        <w:spacing w:line="240" w:lineRule="auto"/>
      </w:pPr>
      <w:r>
        <w:continuationSeparator/>
      </w:r>
    </w:p>
  </w:footnote>
  <w:footnote w:id="1">
    <w:p w14:paraId="7A8EB9F5" w14:textId="77777777" w:rsidR="00C87517" w:rsidRDefault="00C87517"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C87517" w:rsidRPr="00BB1E26" w:rsidRDefault="00C87517"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C87517" w:rsidRDefault="00C87517" w:rsidP="00EF0A19">
    <w:pPr>
      <w:pStyle w:val="Glava"/>
    </w:pPr>
    <w:r>
      <w:br/>
    </w:r>
  </w:p>
  <w:p w14:paraId="7EA4C1B6" w14:textId="77777777" w:rsidR="00C87517" w:rsidRPr="00137409" w:rsidRDefault="00C87517">
    <w:pPr>
      <w:pStyle w:val="Glava"/>
      <w:rPr>
        <w:rFonts w:cs="Arial"/>
        <w:sz w:val="28"/>
        <w:szCs w:val="28"/>
      </w:rPr>
    </w:pPr>
    <w:r w:rsidRPr="00137409">
      <w:rPr>
        <w:rFonts w:cs="Arial"/>
        <w:sz w:val="28"/>
        <w:szCs w:val="28"/>
      </w:rPr>
      <w:t>ORTOPEDSKA BOLNIŠNICA VALDOLTRA</w:t>
    </w:r>
  </w:p>
  <w:p w14:paraId="11A870CF" w14:textId="77777777" w:rsidR="00C87517" w:rsidRPr="00137409" w:rsidRDefault="00C87517">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8091E"/>
    <w:multiLevelType w:val="hybridMultilevel"/>
    <w:tmpl w:val="69F4202E"/>
    <w:lvl w:ilvl="0" w:tplc="C700DDC6">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10"/>
  </w:num>
  <w:num w:numId="5">
    <w:abstractNumId w:val="5"/>
  </w:num>
  <w:num w:numId="6">
    <w:abstractNumId w:val="3"/>
  </w:num>
  <w:num w:numId="7">
    <w:abstractNumId w:val="1"/>
    <w:lvlOverride w:ilvl="1">
      <w:lvl w:ilvl="1">
        <w:start w:val="1"/>
        <w:numFmt w:val="decimal"/>
        <w:pStyle w:val="Natevanjestevilkami2"/>
        <w:lvlText w:val="%1.%2"/>
        <w:lvlJc w:val="left"/>
        <w:pPr>
          <w:ind w:left="1021" w:hanging="664"/>
        </w:pPr>
        <w:rPr>
          <w:rFonts w:hint="default"/>
          <w:strike w:val="0"/>
        </w:rPr>
      </w:lvl>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8"/>
  </w:num>
  <w:num w:numId="11">
    <w:abstractNumId w:val="9"/>
  </w:num>
  <w:num w:numId="12">
    <w:abstractNumId w:val="14"/>
  </w:num>
  <w:num w:numId="13">
    <w:abstractNumId w:val="12"/>
  </w:num>
  <w:num w:numId="14">
    <w:abstractNumId w:val="2"/>
  </w:num>
  <w:num w:numId="15">
    <w:abstractNumId w:val="4"/>
  </w:num>
  <w:num w:numId="16">
    <w:abstractNumId w:val="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120" w:legacyIndent="360"/>
        <w:lvlJc w:val="left"/>
        <w:pPr>
          <w:ind w:left="360" w:hanging="360"/>
        </w:pPr>
      </w:lvl>
    </w:lvlOverride>
  </w:num>
  <w:num w:numId="19">
    <w:abstractNumId w:val="7"/>
  </w:num>
  <w:num w:numId="2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C377A"/>
    <w:rsid w:val="000D47BE"/>
    <w:rsid w:val="000F16A7"/>
    <w:rsid w:val="00102390"/>
    <w:rsid w:val="001535C7"/>
    <w:rsid w:val="0015656B"/>
    <w:rsid w:val="00182DF7"/>
    <w:rsid w:val="0019002C"/>
    <w:rsid w:val="001A5D65"/>
    <w:rsid w:val="001C3E26"/>
    <w:rsid w:val="001D2FE2"/>
    <w:rsid w:val="001E2AE3"/>
    <w:rsid w:val="001F7CEF"/>
    <w:rsid w:val="002076A0"/>
    <w:rsid w:val="002233B7"/>
    <w:rsid w:val="0023572D"/>
    <w:rsid w:val="0024415F"/>
    <w:rsid w:val="00252EB4"/>
    <w:rsid w:val="00255AA1"/>
    <w:rsid w:val="00270EB9"/>
    <w:rsid w:val="00294564"/>
    <w:rsid w:val="002C3765"/>
    <w:rsid w:val="002E491D"/>
    <w:rsid w:val="00305779"/>
    <w:rsid w:val="003078F6"/>
    <w:rsid w:val="00315889"/>
    <w:rsid w:val="003864C3"/>
    <w:rsid w:val="0039233B"/>
    <w:rsid w:val="003A1CE5"/>
    <w:rsid w:val="003B3322"/>
    <w:rsid w:val="003D0399"/>
    <w:rsid w:val="003D2FEB"/>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26B34"/>
    <w:rsid w:val="00540A34"/>
    <w:rsid w:val="00571F70"/>
    <w:rsid w:val="0057746C"/>
    <w:rsid w:val="00584B56"/>
    <w:rsid w:val="00586D72"/>
    <w:rsid w:val="005A611A"/>
    <w:rsid w:val="005F476F"/>
    <w:rsid w:val="005F4FE2"/>
    <w:rsid w:val="00617E93"/>
    <w:rsid w:val="006325AB"/>
    <w:rsid w:val="00642DF8"/>
    <w:rsid w:val="0067091C"/>
    <w:rsid w:val="00680EF4"/>
    <w:rsid w:val="00696572"/>
    <w:rsid w:val="006A258F"/>
    <w:rsid w:val="006A69F3"/>
    <w:rsid w:val="006B0438"/>
    <w:rsid w:val="006B7A68"/>
    <w:rsid w:val="007476AB"/>
    <w:rsid w:val="00762186"/>
    <w:rsid w:val="00773BE9"/>
    <w:rsid w:val="0077705F"/>
    <w:rsid w:val="0078140A"/>
    <w:rsid w:val="007A192E"/>
    <w:rsid w:val="007A36AF"/>
    <w:rsid w:val="007A3F58"/>
    <w:rsid w:val="007B3496"/>
    <w:rsid w:val="007B50B2"/>
    <w:rsid w:val="007B57CB"/>
    <w:rsid w:val="007D1976"/>
    <w:rsid w:val="008041B2"/>
    <w:rsid w:val="008353B3"/>
    <w:rsid w:val="008414F3"/>
    <w:rsid w:val="0086467D"/>
    <w:rsid w:val="008732A5"/>
    <w:rsid w:val="00881A95"/>
    <w:rsid w:val="0089047B"/>
    <w:rsid w:val="00891DE7"/>
    <w:rsid w:val="00892163"/>
    <w:rsid w:val="008D771D"/>
    <w:rsid w:val="00910694"/>
    <w:rsid w:val="00912D34"/>
    <w:rsid w:val="00936DD5"/>
    <w:rsid w:val="00961DF3"/>
    <w:rsid w:val="00970FB4"/>
    <w:rsid w:val="0097324C"/>
    <w:rsid w:val="00996C5E"/>
    <w:rsid w:val="009C129A"/>
    <w:rsid w:val="009D5401"/>
    <w:rsid w:val="009F71B9"/>
    <w:rsid w:val="00A40FE2"/>
    <w:rsid w:val="00A55781"/>
    <w:rsid w:val="00A617F2"/>
    <w:rsid w:val="00A64DD3"/>
    <w:rsid w:val="00A64F1C"/>
    <w:rsid w:val="00A655A0"/>
    <w:rsid w:val="00A85838"/>
    <w:rsid w:val="00A85A1E"/>
    <w:rsid w:val="00A86814"/>
    <w:rsid w:val="00A909E2"/>
    <w:rsid w:val="00AB60BA"/>
    <w:rsid w:val="00B15F44"/>
    <w:rsid w:val="00B2674E"/>
    <w:rsid w:val="00B27FC1"/>
    <w:rsid w:val="00B33606"/>
    <w:rsid w:val="00B5311B"/>
    <w:rsid w:val="00B712DD"/>
    <w:rsid w:val="00B93B58"/>
    <w:rsid w:val="00BA12C0"/>
    <w:rsid w:val="00BB3563"/>
    <w:rsid w:val="00BF3141"/>
    <w:rsid w:val="00C03EAF"/>
    <w:rsid w:val="00C0698B"/>
    <w:rsid w:val="00C14B36"/>
    <w:rsid w:val="00C228AB"/>
    <w:rsid w:val="00C25AA8"/>
    <w:rsid w:val="00C55ED3"/>
    <w:rsid w:val="00C86E5D"/>
    <w:rsid w:val="00C87517"/>
    <w:rsid w:val="00CA5196"/>
    <w:rsid w:val="00CB5863"/>
    <w:rsid w:val="00CC0741"/>
    <w:rsid w:val="00CD1DEF"/>
    <w:rsid w:val="00CE3CBC"/>
    <w:rsid w:val="00CE4993"/>
    <w:rsid w:val="00CF4C4B"/>
    <w:rsid w:val="00D0514D"/>
    <w:rsid w:val="00D138D7"/>
    <w:rsid w:val="00D26997"/>
    <w:rsid w:val="00D42554"/>
    <w:rsid w:val="00D5350F"/>
    <w:rsid w:val="00D70425"/>
    <w:rsid w:val="00D72A85"/>
    <w:rsid w:val="00D7461F"/>
    <w:rsid w:val="00D75DD1"/>
    <w:rsid w:val="00D76276"/>
    <w:rsid w:val="00D8026F"/>
    <w:rsid w:val="00D8028C"/>
    <w:rsid w:val="00D95DCF"/>
    <w:rsid w:val="00DC68A4"/>
    <w:rsid w:val="00DD4E37"/>
    <w:rsid w:val="00DF13D1"/>
    <w:rsid w:val="00DF51DA"/>
    <w:rsid w:val="00E0357F"/>
    <w:rsid w:val="00E1133E"/>
    <w:rsid w:val="00E1355E"/>
    <w:rsid w:val="00E40842"/>
    <w:rsid w:val="00E52490"/>
    <w:rsid w:val="00E6143A"/>
    <w:rsid w:val="00E73B9A"/>
    <w:rsid w:val="00E82829"/>
    <w:rsid w:val="00E95FAB"/>
    <w:rsid w:val="00EB59A6"/>
    <w:rsid w:val="00EC1B2A"/>
    <w:rsid w:val="00EC45D1"/>
    <w:rsid w:val="00EF0A19"/>
    <w:rsid w:val="00F12B84"/>
    <w:rsid w:val="00F14451"/>
    <w:rsid w:val="00F2272E"/>
    <w:rsid w:val="00F257B2"/>
    <w:rsid w:val="00F32905"/>
    <w:rsid w:val="00F80528"/>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iPriority w:val="99"/>
    <w:unhideWhenUsed/>
    <w:rsid w:val="0024415F"/>
    <w:rPr>
      <w:sz w:val="16"/>
      <w:szCs w:val="16"/>
    </w:rPr>
  </w:style>
  <w:style w:type="paragraph" w:styleId="Pripombabesedilo">
    <w:name w:val="annotation text"/>
    <w:basedOn w:val="Navaden"/>
    <w:link w:val="PripombabesediloZnak"/>
    <w:uiPriority w:val="99"/>
    <w:unhideWhenUsed/>
    <w:rsid w:val="0024415F"/>
    <w:pPr>
      <w:spacing w:line="240" w:lineRule="auto"/>
    </w:pPr>
    <w:rPr>
      <w:szCs w:val="20"/>
    </w:rPr>
  </w:style>
  <w:style w:type="character" w:customStyle="1" w:styleId="PripombabesediloZnak">
    <w:name w:val="Pripomba – besedilo Znak"/>
    <w:basedOn w:val="Privzetapisavaodstavka"/>
    <w:link w:val="Pripombabesedilo"/>
    <w:uiPriority w:val="99"/>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 w:type="paragraph" w:customStyle="1" w:styleId="Slog1">
    <w:name w:val="Slog1"/>
    <w:basedOn w:val="Navaden"/>
    <w:rsid w:val="00E52490"/>
    <w:pPr>
      <w:numPr>
        <w:numId w:val="17"/>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28506">
      <w:bodyDiv w:val="1"/>
      <w:marLeft w:val="0"/>
      <w:marRight w:val="0"/>
      <w:marTop w:val="0"/>
      <w:marBottom w:val="0"/>
      <w:divBdr>
        <w:top w:val="none" w:sz="0" w:space="0" w:color="auto"/>
        <w:left w:val="none" w:sz="0" w:space="0" w:color="auto"/>
        <w:bottom w:val="none" w:sz="0" w:space="0" w:color="auto"/>
        <w:right w:val="none" w:sz="0" w:space="0" w:color="auto"/>
      </w:divBdr>
    </w:div>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86809538">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826559152">
      <w:bodyDiv w:val="1"/>
      <w:marLeft w:val="0"/>
      <w:marRight w:val="0"/>
      <w:marTop w:val="0"/>
      <w:marBottom w:val="0"/>
      <w:divBdr>
        <w:top w:val="none" w:sz="0" w:space="0" w:color="auto"/>
        <w:left w:val="none" w:sz="0" w:space="0" w:color="auto"/>
        <w:bottom w:val="none" w:sz="0" w:space="0" w:color="auto"/>
        <w:right w:val="none" w:sz="0" w:space="0" w:color="auto"/>
      </w:divBdr>
      <w:divsChild>
        <w:div w:id="802575991">
          <w:marLeft w:val="0"/>
          <w:marRight w:val="0"/>
          <w:marTop w:val="0"/>
          <w:marBottom w:val="0"/>
          <w:divBdr>
            <w:top w:val="none" w:sz="0" w:space="0" w:color="auto"/>
            <w:left w:val="none" w:sz="0" w:space="0" w:color="auto"/>
            <w:bottom w:val="none" w:sz="0" w:space="0" w:color="auto"/>
            <w:right w:val="none" w:sz="0" w:space="0" w:color="auto"/>
          </w:divBdr>
          <w:divsChild>
            <w:div w:id="12701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80447">
      <w:bodyDiv w:val="1"/>
      <w:marLeft w:val="0"/>
      <w:marRight w:val="0"/>
      <w:marTop w:val="0"/>
      <w:marBottom w:val="0"/>
      <w:divBdr>
        <w:top w:val="none" w:sz="0" w:space="0" w:color="auto"/>
        <w:left w:val="none" w:sz="0" w:space="0" w:color="auto"/>
        <w:bottom w:val="none" w:sz="0" w:space="0" w:color="auto"/>
        <w:right w:val="none" w:sz="0" w:space="0" w:color="auto"/>
      </w:divBdr>
    </w:div>
    <w:div w:id="1179855897">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1559170115">
      <w:bodyDiv w:val="1"/>
      <w:marLeft w:val="0"/>
      <w:marRight w:val="0"/>
      <w:marTop w:val="0"/>
      <w:marBottom w:val="0"/>
      <w:divBdr>
        <w:top w:val="none" w:sz="0" w:space="0" w:color="auto"/>
        <w:left w:val="none" w:sz="0" w:space="0" w:color="auto"/>
        <w:bottom w:val="none" w:sz="0" w:space="0" w:color="auto"/>
        <w:right w:val="none" w:sz="0" w:space="0" w:color="auto"/>
      </w:divBdr>
    </w:div>
    <w:div w:id="1604604772">
      <w:bodyDiv w:val="1"/>
      <w:marLeft w:val="0"/>
      <w:marRight w:val="0"/>
      <w:marTop w:val="0"/>
      <w:marBottom w:val="0"/>
      <w:divBdr>
        <w:top w:val="none" w:sz="0" w:space="0" w:color="auto"/>
        <w:left w:val="none" w:sz="0" w:space="0" w:color="auto"/>
        <w:bottom w:val="none" w:sz="0" w:space="0" w:color="auto"/>
        <w:right w:val="none" w:sz="0" w:space="0" w:color="auto"/>
      </w:divBdr>
    </w:div>
    <w:div w:id="1712534111">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F2ABE6-07EC-4083-9834-2F88F1B0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16</Pages>
  <Words>6867</Words>
  <Characters>39148</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14</cp:revision>
  <cp:lastPrinted>2023-08-28T12:04:00Z</cp:lastPrinted>
  <dcterms:created xsi:type="dcterms:W3CDTF">2023-11-21T13:36:00Z</dcterms:created>
  <dcterms:modified xsi:type="dcterms:W3CDTF">2026-04-02T09:04:00Z</dcterms:modified>
</cp:coreProperties>
</file>